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523" w:rsidRDefault="0051573D" w:rsidP="008F4388">
      <w:pPr>
        <w:spacing w:before="20" w:line="340" w:lineRule="exact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</w:t>
      </w:r>
      <w:r w:rsidR="0007692F">
        <w:rPr>
          <w:rFonts w:ascii="Calibri" w:eastAsia="Calibri" w:hAnsi="Calibri" w:cs="Calibri"/>
          <w:b/>
          <w:bCs/>
          <w:spacing w:val="-1"/>
          <w:sz w:val="28"/>
          <w:szCs w:val="28"/>
        </w:rPr>
        <w:t>PRESIDENTS’</w:t>
      </w:r>
      <w:r w:rsidR="0007692F"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 w:rsidR="0007692F">
        <w:rPr>
          <w:rFonts w:ascii="Calibri" w:eastAsia="Calibri" w:hAnsi="Calibri" w:cs="Calibri"/>
          <w:b/>
          <w:bCs/>
          <w:spacing w:val="-1"/>
          <w:sz w:val="28"/>
          <w:szCs w:val="28"/>
        </w:rPr>
        <w:t>COUNCIL</w:t>
      </w:r>
    </w:p>
    <w:p w:rsidR="0007692F" w:rsidRDefault="0007692F" w:rsidP="008F4388">
      <w:pPr>
        <w:pStyle w:val="BodyText"/>
        <w:ind w:left="0" w:right="6770"/>
        <w:rPr>
          <w:spacing w:val="24"/>
        </w:rPr>
      </w:pPr>
      <w:r>
        <w:rPr>
          <w:spacing w:val="-1"/>
        </w:rPr>
        <w:t>Minutes</w:t>
      </w:r>
      <w:r>
        <w:rPr>
          <w:spacing w:val="24"/>
        </w:rPr>
        <w:t xml:space="preserve"> </w:t>
      </w:r>
    </w:p>
    <w:p w:rsidR="00DC7523" w:rsidRDefault="00073A10" w:rsidP="008F4388">
      <w:pPr>
        <w:pStyle w:val="BodyText"/>
        <w:ind w:left="0" w:right="6770"/>
      </w:pPr>
      <w:r>
        <w:rPr>
          <w:spacing w:val="-1"/>
        </w:rPr>
        <w:t>June 5</w:t>
      </w:r>
      <w:r w:rsidR="00222071">
        <w:rPr>
          <w:spacing w:val="-1"/>
        </w:rPr>
        <w:t>, 2018</w:t>
      </w:r>
    </w:p>
    <w:p w:rsidR="00DC7523" w:rsidRDefault="00DC7523" w:rsidP="008F4388">
      <w:pPr>
        <w:rPr>
          <w:rFonts w:ascii="Calibri" w:eastAsia="Calibri" w:hAnsi="Calibri" w:cs="Calibri"/>
        </w:rPr>
      </w:pPr>
    </w:p>
    <w:p w:rsidR="00DC7523" w:rsidRDefault="00DC7523" w:rsidP="008F4388">
      <w:pPr>
        <w:spacing w:before="1"/>
        <w:rPr>
          <w:rFonts w:ascii="Calibri" w:eastAsia="Calibri" w:hAnsi="Calibri" w:cs="Calibri"/>
        </w:rPr>
      </w:pPr>
    </w:p>
    <w:p w:rsidR="00DC7523" w:rsidRDefault="0007692F" w:rsidP="008F4388">
      <w:pPr>
        <w:pStyle w:val="Heading1"/>
        <w:ind w:left="0"/>
        <w:rPr>
          <w:b w:val="0"/>
          <w:bCs w:val="0"/>
        </w:rPr>
      </w:pPr>
      <w:r>
        <w:rPr>
          <w:spacing w:val="-1"/>
        </w:rPr>
        <w:t>MEMBERS</w:t>
      </w:r>
      <w:r>
        <w:rPr>
          <w:spacing w:val="-2"/>
        </w:rPr>
        <w:t xml:space="preserve"> </w:t>
      </w:r>
      <w:r>
        <w:rPr>
          <w:spacing w:val="-1"/>
        </w:rPr>
        <w:t>PRESENT:</w:t>
      </w:r>
    </w:p>
    <w:p w:rsidR="00073A10" w:rsidRDefault="00073A10" w:rsidP="008F4388">
      <w:pPr>
        <w:pStyle w:val="BodyText"/>
        <w:tabs>
          <w:tab w:val="left" w:pos="4421"/>
        </w:tabs>
        <w:ind w:left="0"/>
        <w:rPr>
          <w:spacing w:val="-1"/>
        </w:rPr>
      </w:pPr>
      <w:r>
        <w:rPr>
          <w:spacing w:val="-1"/>
        </w:rPr>
        <w:t>President Joanne Truesdell</w:t>
      </w:r>
      <w:r>
        <w:rPr>
          <w:spacing w:val="-1"/>
        </w:rPr>
        <w:tab/>
      </w:r>
      <w:r>
        <w:rPr>
          <w:spacing w:val="-1"/>
        </w:rPr>
        <w:tab/>
        <w:t>Vice President Alissa Mahar</w:t>
      </w:r>
    </w:p>
    <w:p w:rsidR="00A81746" w:rsidRDefault="0007692F" w:rsidP="008F4388">
      <w:pPr>
        <w:pStyle w:val="BodyText"/>
        <w:tabs>
          <w:tab w:val="left" w:pos="4421"/>
        </w:tabs>
        <w:ind w:left="0"/>
        <w:rPr>
          <w:spacing w:val="-1"/>
        </w:rPr>
      </w:pPr>
      <w:r w:rsidRPr="004C14E4">
        <w:rPr>
          <w:spacing w:val="-1"/>
        </w:rPr>
        <w:t>Vice</w:t>
      </w:r>
      <w:r w:rsidRPr="004C14E4">
        <w:rPr>
          <w:spacing w:val="1"/>
        </w:rPr>
        <w:t xml:space="preserve"> </w:t>
      </w:r>
      <w:r w:rsidRPr="004C14E4">
        <w:rPr>
          <w:spacing w:val="-1"/>
        </w:rPr>
        <w:t>President</w:t>
      </w:r>
      <w:r w:rsidRPr="004C14E4">
        <w:rPr>
          <w:spacing w:val="-3"/>
        </w:rPr>
        <w:t xml:space="preserve"> </w:t>
      </w:r>
      <w:r w:rsidRPr="004C14E4">
        <w:rPr>
          <w:spacing w:val="-1"/>
        </w:rPr>
        <w:t>David</w:t>
      </w:r>
      <w:r w:rsidRPr="004C14E4">
        <w:rPr>
          <w:spacing w:val="-3"/>
        </w:rPr>
        <w:t xml:space="preserve"> </w:t>
      </w:r>
      <w:r w:rsidRPr="004C14E4">
        <w:rPr>
          <w:spacing w:val="-1"/>
        </w:rPr>
        <w:t>Plotkin</w:t>
      </w:r>
      <w:r w:rsidR="00824F31" w:rsidRPr="004C14E4">
        <w:rPr>
          <w:spacing w:val="-1"/>
        </w:rPr>
        <w:tab/>
      </w:r>
      <w:r w:rsidR="00934BA6">
        <w:rPr>
          <w:spacing w:val="-1"/>
        </w:rPr>
        <w:tab/>
      </w:r>
      <w:r w:rsidR="009D1B8B" w:rsidRPr="00134BC7">
        <w:rPr>
          <w:spacing w:val="-1"/>
        </w:rPr>
        <w:t>College</w:t>
      </w:r>
      <w:r w:rsidR="009D1B8B" w:rsidRPr="00134BC7">
        <w:rPr>
          <w:spacing w:val="-2"/>
        </w:rPr>
        <w:t xml:space="preserve"> </w:t>
      </w:r>
      <w:r w:rsidR="009D1B8B" w:rsidRPr="00134BC7">
        <w:rPr>
          <w:spacing w:val="-1"/>
        </w:rPr>
        <w:t>Council</w:t>
      </w:r>
      <w:r w:rsidR="009D1B8B" w:rsidRPr="00134BC7">
        <w:rPr>
          <w:spacing w:val="-3"/>
        </w:rPr>
        <w:t xml:space="preserve"> </w:t>
      </w:r>
      <w:r w:rsidR="009D1B8B" w:rsidRPr="00134BC7">
        <w:rPr>
          <w:spacing w:val="-1"/>
        </w:rPr>
        <w:t>Dean Sue</w:t>
      </w:r>
      <w:r w:rsidR="009D1B8B" w:rsidRPr="00134BC7">
        <w:t xml:space="preserve"> </w:t>
      </w:r>
      <w:r w:rsidR="009D1B8B" w:rsidRPr="00134BC7">
        <w:rPr>
          <w:spacing w:val="-1"/>
        </w:rPr>
        <w:t>Goff</w:t>
      </w:r>
    </w:p>
    <w:p w:rsidR="00A81746" w:rsidRDefault="00246074" w:rsidP="003358B7">
      <w:pPr>
        <w:pStyle w:val="BodyText"/>
        <w:tabs>
          <w:tab w:val="left" w:pos="4421"/>
          <w:tab w:val="left" w:pos="4850"/>
        </w:tabs>
        <w:ind w:left="0"/>
      </w:pPr>
      <w:r>
        <w:rPr>
          <w:spacing w:val="-1"/>
        </w:rPr>
        <w:t>HR Dean Patricia Anderson Wieck</w:t>
      </w:r>
      <w:r w:rsidR="0007692F" w:rsidRPr="004C14E4">
        <w:rPr>
          <w:spacing w:val="-1"/>
        </w:rPr>
        <w:tab/>
      </w:r>
      <w:r w:rsidR="007D3DAB" w:rsidRPr="004C14E4">
        <w:rPr>
          <w:spacing w:val="-1"/>
        </w:rPr>
        <w:tab/>
      </w:r>
      <w:r w:rsidR="003358B7">
        <w:rPr>
          <w:spacing w:val="-1"/>
        </w:rPr>
        <w:tab/>
      </w:r>
      <w:r w:rsidR="00D9346E">
        <w:rPr>
          <w:spacing w:val="-1"/>
        </w:rPr>
        <w:t xml:space="preserve">ASG President </w:t>
      </w:r>
      <w:r w:rsidR="00D9346E" w:rsidRPr="00B41F4B">
        <w:rPr>
          <w:spacing w:val="-1"/>
        </w:rPr>
        <w:t>Jairo</w:t>
      </w:r>
      <w:r w:rsidR="00D9346E">
        <w:rPr>
          <w:spacing w:val="-1"/>
        </w:rPr>
        <w:t xml:space="preserve"> Rodriguez</w:t>
      </w:r>
      <w:r w:rsidR="00934BA6" w:rsidRPr="00134BC7">
        <w:tab/>
      </w:r>
      <w:r w:rsidR="00934BA6" w:rsidRPr="00134BC7">
        <w:tab/>
      </w:r>
    </w:p>
    <w:p w:rsidR="00387BE1" w:rsidRDefault="0007692F" w:rsidP="00934BA6">
      <w:pPr>
        <w:pStyle w:val="BodyText"/>
        <w:tabs>
          <w:tab w:val="left" w:pos="4421"/>
        </w:tabs>
        <w:ind w:left="0"/>
        <w:rPr>
          <w:spacing w:val="-1"/>
        </w:rPr>
      </w:pPr>
      <w:r w:rsidRPr="00134BC7">
        <w:rPr>
          <w:spacing w:val="-1"/>
        </w:rPr>
        <w:t>FTF</w:t>
      </w:r>
      <w:r w:rsidRPr="00134BC7">
        <w:t xml:space="preserve"> </w:t>
      </w:r>
      <w:r w:rsidRPr="00134BC7">
        <w:rPr>
          <w:spacing w:val="-1"/>
        </w:rPr>
        <w:t>President</w:t>
      </w:r>
      <w:r w:rsidRPr="00134BC7">
        <w:t xml:space="preserve"> </w:t>
      </w:r>
      <w:r w:rsidRPr="001B008B">
        <w:rPr>
          <w:spacing w:val="-2"/>
        </w:rPr>
        <w:t>Casey</w:t>
      </w:r>
      <w:r w:rsidRPr="00134BC7">
        <w:rPr>
          <w:spacing w:val="-1"/>
        </w:rPr>
        <w:t xml:space="preserve"> Sims</w:t>
      </w:r>
      <w:r w:rsidRPr="00134BC7">
        <w:rPr>
          <w:spacing w:val="53"/>
        </w:rPr>
        <w:t xml:space="preserve"> </w:t>
      </w:r>
      <w:r w:rsidR="00934BA6">
        <w:rPr>
          <w:spacing w:val="53"/>
        </w:rPr>
        <w:tab/>
      </w:r>
      <w:r w:rsidR="00387BE1">
        <w:rPr>
          <w:spacing w:val="53"/>
        </w:rPr>
        <w:tab/>
      </w:r>
      <w:r w:rsidR="00246074">
        <w:rPr>
          <w:spacing w:val="-1"/>
        </w:rPr>
        <w:t xml:space="preserve">Admin/Confidential President </w:t>
      </w:r>
      <w:r w:rsidR="00246074" w:rsidRPr="00401FA8">
        <w:rPr>
          <w:spacing w:val="-1"/>
        </w:rPr>
        <w:t>Jaime</w:t>
      </w:r>
      <w:r w:rsidR="00387BE1">
        <w:rPr>
          <w:spacing w:val="-1"/>
        </w:rPr>
        <w:t xml:space="preserve"> Clark</w:t>
      </w:r>
    </w:p>
    <w:p w:rsidR="00A23CA9" w:rsidRDefault="00ED5C08" w:rsidP="00934BA6">
      <w:pPr>
        <w:pStyle w:val="BodyText"/>
        <w:tabs>
          <w:tab w:val="left" w:pos="4421"/>
        </w:tabs>
        <w:ind w:left="0"/>
        <w:rPr>
          <w:spacing w:val="-1"/>
        </w:rPr>
      </w:pPr>
      <w:r>
        <w:rPr>
          <w:spacing w:val="-1"/>
        </w:rPr>
        <w:t>PIO Lori Hall</w:t>
      </w:r>
      <w:r w:rsidR="00073A10">
        <w:rPr>
          <w:spacing w:val="-1"/>
        </w:rPr>
        <w:t xml:space="preserve"> </w:t>
      </w:r>
      <w:r w:rsidR="00073A10">
        <w:rPr>
          <w:spacing w:val="-1"/>
        </w:rPr>
        <w:tab/>
      </w:r>
      <w:r w:rsidR="00C828A1">
        <w:rPr>
          <w:spacing w:val="-1"/>
        </w:rPr>
        <w:tab/>
      </w:r>
      <w:r w:rsidR="00D9346E" w:rsidRPr="004C14E4">
        <w:rPr>
          <w:spacing w:val="-1"/>
        </w:rPr>
        <w:t>Recorder</w:t>
      </w:r>
      <w:r w:rsidR="00D9346E" w:rsidRPr="004C14E4">
        <w:rPr>
          <w:spacing w:val="-2"/>
        </w:rPr>
        <w:t xml:space="preserve"> </w:t>
      </w:r>
      <w:r w:rsidR="00D9346E">
        <w:rPr>
          <w:spacing w:val="-1"/>
        </w:rPr>
        <w:t>Denice Bailey</w:t>
      </w:r>
      <w:r w:rsidR="00A23CA9">
        <w:rPr>
          <w:spacing w:val="-1"/>
        </w:rPr>
        <w:tab/>
      </w:r>
      <w:r w:rsidR="00A23CA9">
        <w:rPr>
          <w:spacing w:val="-1"/>
        </w:rPr>
        <w:tab/>
      </w:r>
    </w:p>
    <w:p w:rsidR="00A101D1" w:rsidRDefault="00A101D1" w:rsidP="009C5FB1">
      <w:pPr>
        <w:pStyle w:val="BodyText"/>
        <w:tabs>
          <w:tab w:val="left" w:pos="4421"/>
        </w:tabs>
        <w:ind w:left="0"/>
        <w:rPr>
          <w:spacing w:val="-1"/>
        </w:rPr>
      </w:pPr>
    </w:p>
    <w:p w:rsidR="00073A10" w:rsidRDefault="0097352D" w:rsidP="009C5FB1">
      <w:pPr>
        <w:pStyle w:val="BodyText"/>
        <w:tabs>
          <w:tab w:val="left" w:pos="4421"/>
        </w:tabs>
        <w:ind w:left="0"/>
        <w:rPr>
          <w:spacing w:val="-1"/>
        </w:rPr>
      </w:pPr>
      <w:r>
        <w:rPr>
          <w:spacing w:val="-1"/>
        </w:rPr>
        <w:t xml:space="preserve">Guests: </w:t>
      </w:r>
    </w:p>
    <w:p w:rsidR="00073A10" w:rsidRDefault="00073A10" w:rsidP="009C5FB1">
      <w:pPr>
        <w:pStyle w:val="BodyText"/>
        <w:tabs>
          <w:tab w:val="left" w:pos="4421"/>
        </w:tabs>
        <w:ind w:left="0"/>
        <w:rPr>
          <w:spacing w:val="-1"/>
        </w:rPr>
      </w:pPr>
      <w:r>
        <w:rPr>
          <w:spacing w:val="-1"/>
        </w:rPr>
        <w:t>Tara Sprehe</w:t>
      </w:r>
    </w:p>
    <w:p w:rsidR="00073A10" w:rsidRDefault="00073A10" w:rsidP="009C5FB1">
      <w:pPr>
        <w:pStyle w:val="BodyText"/>
        <w:tabs>
          <w:tab w:val="left" w:pos="4421"/>
        </w:tabs>
        <w:ind w:left="0"/>
        <w:rPr>
          <w:spacing w:val="-1"/>
        </w:rPr>
      </w:pPr>
      <w:r>
        <w:rPr>
          <w:spacing w:val="-1"/>
        </w:rPr>
        <w:t>Jennifer Anderson</w:t>
      </w:r>
    </w:p>
    <w:p w:rsidR="00073A10" w:rsidRDefault="00073A10" w:rsidP="009C5FB1">
      <w:pPr>
        <w:pStyle w:val="BodyText"/>
        <w:tabs>
          <w:tab w:val="left" w:pos="4421"/>
        </w:tabs>
        <w:ind w:left="0"/>
        <w:rPr>
          <w:spacing w:val="-1"/>
        </w:rPr>
      </w:pPr>
      <w:r>
        <w:rPr>
          <w:spacing w:val="-1"/>
        </w:rPr>
        <w:t>Phil Zerzan</w:t>
      </w:r>
    </w:p>
    <w:p w:rsidR="00DC7523" w:rsidRPr="009C5FB1" w:rsidRDefault="00073A10" w:rsidP="009C5FB1">
      <w:pPr>
        <w:pStyle w:val="BodyText"/>
        <w:tabs>
          <w:tab w:val="left" w:pos="4421"/>
        </w:tabs>
        <w:ind w:left="0"/>
        <w:rPr>
          <w:spacing w:val="-1"/>
        </w:rPr>
      </w:pPr>
      <w:r>
        <w:rPr>
          <w:spacing w:val="-1"/>
        </w:rPr>
        <w:t>Max Wedding</w:t>
      </w:r>
      <w:r w:rsidR="00F17C34" w:rsidRPr="004C14E4">
        <w:rPr>
          <w:spacing w:val="-1"/>
        </w:rPr>
        <w:tab/>
      </w:r>
      <w:r w:rsidR="00B010E0">
        <w:rPr>
          <w:spacing w:val="-1"/>
        </w:rPr>
        <w:tab/>
      </w:r>
    </w:p>
    <w:p w:rsidR="00222071" w:rsidRDefault="00222071" w:rsidP="008F4388">
      <w:pPr>
        <w:pStyle w:val="BodyText"/>
        <w:ind w:left="0"/>
      </w:pPr>
    </w:p>
    <w:p w:rsidR="00580E11" w:rsidRDefault="00580E11" w:rsidP="008F4388">
      <w:pPr>
        <w:pStyle w:val="BodyText"/>
        <w:ind w:left="0"/>
      </w:pPr>
    </w:p>
    <w:p w:rsidR="00141C90" w:rsidRPr="008544DF" w:rsidRDefault="00C01478" w:rsidP="00141C90">
      <w:pPr>
        <w:pStyle w:val="BodyText"/>
        <w:ind w:left="0"/>
        <w:rPr>
          <w:u w:val="single"/>
        </w:rPr>
      </w:pPr>
      <w:r>
        <w:rPr>
          <w:rFonts w:cs="Times New Roman"/>
          <w:b/>
          <w:u w:val="single"/>
        </w:rPr>
        <w:t>THREAT ASSESSMENT TEAM/CARE</w:t>
      </w:r>
    </w:p>
    <w:p w:rsidR="003C158C" w:rsidRDefault="006837D4" w:rsidP="008F4388">
      <w:pPr>
        <w:pStyle w:val="BodyText"/>
        <w:ind w:left="0"/>
        <w:rPr>
          <w:rFonts w:cs="Times New Roman"/>
        </w:rPr>
      </w:pPr>
      <w:r>
        <w:rPr>
          <w:rFonts w:cs="Times New Roman"/>
        </w:rPr>
        <w:t xml:space="preserve">Jennifer </w:t>
      </w:r>
      <w:r w:rsidR="003E75CE">
        <w:rPr>
          <w:rFonts w:cs="Times New Roman"/>
        </w:rPr>
        <w:t xml:space="preserve">Anderson </w:t>
      </w:r>
      <w:r>
        <w:rPr>
          <w:rFonts w:cs="Times New Roman"/>
        </w:rPr>
        <w:t xml:space="preserve">reviewed the transition </w:t>
      </w:r>
      <w:r w:rsidR="00DB0992">
        <w:rPr>
          <w:rFonts w:cs="Times New Roman"/>
        </w:rPr>
        <w:t>from the Behavior Intervention T</w:t>
      </w:r>
      <w:r>
        <w:rPr>
          <w:rFonts w:cs="Times New Roman"/>
        </w:rPr>
        <w:t xml:space="preserve">eam to </w:t>
      </w:r>
      <w:r w:rsidR="003E75CE">
        <w:rPr>
          <w:rFonts w:cs="Times New Roman"/>
        </w:rPr>
        <w:t xml:space="preserve">the </w:t>
      </w:r>
      <w:r>
        <w:rPr>
          <w:rFonts w:cs="Times New Roman"/>
        </w:rPr>
        <w:t>CARE</w:t>
      </w:r>
      <w:r w:rsidR="003E75CE">
        <w:rPr>
          <w:rFonts w:cs="Times New Roman"/>
        </w:rPr>
        <w:t xml:space="preserve"> team</w:t>
      </w:r>
      <w:r>
        <w:rPr>
          <w:rFonts w:cs="Times New Roman"/>
        </w:rPr>
        <w:t xml:space="preserve">. </w:t>
      </w:r>
      <w:r w:rsidR="003E75CE">
        <w:rPr>
          <w:rFonts w:cs="Times New Roman"/>
        </w:rPr>
        <w:t>CARE stands for Coordinates, Assesses, Responds, and Engages.</w:t>
      </w:r>
      <w:r>
        <w:rPr>
          <w:rFonts w:cs="Times New Roman"/>
        </w:rPr>
        <w:t xml:space="preserve"> </w:t>
      </w:r>
      <w:r w:rsidR="003E75CE">
        <w:rPr>
          <w:rFonts w:cs="Times New Roman"/>
        </w:rPr>
        <w:t>CARE</w:t>
      </w:r>
      <w:r>
        <w:rPr>
          <w:rFonts w:cs="Times New Roman"/>
        </w:rPr>
        <w:t xml:space="preserve"> has been presented at </w:t>
      </w:r>
      <w:r w:rsidR="00F83905">
        <w:rPr>
          <w:rFonts w:cs="Times New Roman"/>
        </w:rPr>
        <w:t>C</w:t>
      </w:r>
      <w:r>
        <w:rPr>
          <w:rFonts w:cs="Times New Roman"/>
        </w:rPr>
        <w:t xml:space="preserve">ollege </w:t>
      </w:r>
      <w:r w:rsidR="00F83905">
        <w:rPr>
          <w:rFonts w:cs="Times New Roman"/>
        </w:rPr>
        <w:t>C</w:t>
      </w:r>
      <w:r>
        <w:rPr>
          <w:rFonts w:cs="Times New Roman"/>
        </w:rPr>
        <w:t xml:space="preserve">ouncil and at </w:t>
      </w:r>
      <w:r w:rsidR="00F83905">
        <w:rPr>
          <w:rFonts w:cs="Times New Roman"/>
        </w:rPr>
        <w:t>the D</w:t>
      </w:r>
      <w:r>
        <w:rPr>
          <w:rFonts w:cs="Times New Roman"/>
        </w:rPr>
        <w:t>ean</w:t>
      </w:r>
      <w:r w:rsidR="00F83905">
        <w:rPr>
          <w:rFonts w:cs="Times New Roman"/>
        </w:rPr>
        <w:t>s’</w:t>
      </w:r>
      <w:r>
        <w:rPr>
          <w:rFonts w:cs="Times New Roman"/>
        </w:rPr>
        <w:t>/</w:t>
      </w:r>
      <w:r w:rsidR="00F83905">
        <w:rPr>
          <w:rFonts w:cs="Times New Roman"/>
        </w:rPr>
        <w:t>A</w:t>
      </w:r>
      <w:r>
        <w:rPr>
          <w:rFonts w:cs="Times New Roman"/>
        </w:rPr>
        <w:t xml:space="preserve">ssociate </w:t>
      </w:r>
      <w:r w:rsidR="00F83905">
        <w:rPr>
          <w:rFonts w:cs="Times New Roman"/>
        </w:rPr>
        <w:t>D</w:t>
      </w:r>
      <w:r>
        <w:rPr>
          <w:rFonts w:cs="Times New Roman"/>
        </w:rPr>
        <w:t>ean</w:t>
      </w:r>
      <w:r w:rsidR="00F83905">
        <w:rPr>
          <w:rFonts w:cs="Times New Roman"/>
        </w:rPr>
        <w:t>s’</w:t>
      </w:r>
      <w:r>
        <w:rPr>
          <w:rFonts w:cs="Times New Roman"/>
        </w:rPr>
        <w:t xml:space="preserve"> meeting.</w:t>
      </w:r>
    </w:p>
    <w:p w:rsidR="006837D4" w:rsidRDefault="006837D4" w:rsidP="008F4388">
      <w:pPr>
        <w:pStyle w:val="BodyText"/>
        <w:ind w:left="0"/>
        <w:rPr>
          <w:rFonts w:cs="Times New Roman"/>
        </w:rPr>
      </w:pPr>
    </w:p>
    <w:p w:rsidR="00206867" w:rsidRDefault="00DB0992" w:rsidP="008F4388">
      <w:pPr>
        <w:pStyle w:val="BodyText"/>
        <w:ind w:left="0"/>
        <w:rPr>
          <w:rFonts w:cs="Times New Roman"/>
        </w:rPr>
      </w:pPr>
      <w:r>
        <w:rPr>
          <w:rFonts w:cs="Times New Roman"/>
        </w:rPr>
        <w:t>Jennifer reviewed our current model (BIT)</w:t>
      </w:r>
      <w:r w:rsidR="008872F1">
        <w:rPr>
          <w:rFonts w:cs="Times New Roman"/>
        </w:rPr>
        <w:t xml:space="preserve"> and the concerns about it.</w:t>
      </w:r>
      <w:r w:rsidR="009329A8" w:rsidRPr="009329A8">
        <w:rPr>
          <w:rFonts w:cs="Times New Roman"/>
        </w:rPr>
        <w:t xml:space="preserve"> </w:t>
      </w:r>
      <w:r w:rsidR="009329A8">
        <w:rPr>
          <w:rFonts w:cs="Times New Roman"/>
        </w:rPr>
        <w:t xml:space="preserve">The goal of the new configuration is wraparound student support for students who are distressed, disruptive, or dangerous. Emergency situations still should be called into college safety or 911. </w:t>
      </w:r>
      <w:r w:rsidR="003E75CE">
        <w:rPr>
          <w:rFonts w:cs="Times New Roman"/>
        </w:rPr>
        <w:t>The c</w:t>
      </w:r>
      <w:r w:rsidR="00206867">
        <w:rPr>
          <w:rFonts w:cs="Times New Roman"/>
        </w:rPr>
        <w:t xml:space="preserve">urrent team </w:t>
      </w:r>
      <w:r w:rsidR="003E75CE">
        <w:rPr>
          <w:rFonts w:cs="Times New Roman"/>
        </w:rPr>
        <w:t xml:space="preserve">will </w:t>
      </w:r>
      <w:r w:rsidR="00206867">
        <w:rPr>
          <w:rFonts w:cs="Times New Roman"/>
        </w:rPr>
        <w:t xml:space="preserve">stay intact, </w:t>
      </w:r>
      <w:r w:rsidR="003E75CE">
        <w:rPr>
          <w:rFonts w:cs="Times New Roman"/>
        </w:rPr>
        <w:t xml:space="preserve">and </w:t>
      </w:r>
      <w:r w:rsidR="00206867">
        <w:rPr>
          <w:rFonts w:cs="Times New Roman"/>
        </w:rPr>
        <w:t>the referral process</w:t>
      </w:r>
      <w:r w:rsidR="003E75CE">
        <w:rPr>
          <w:rFonts w:cs="Times New Roman"/>
        </w:rPr>
        <w:t xml:space="preserve"> will be simplified</w:t>
      </w:r>
      <w:r w:rsidR="00206867">
        <w:rPr>
          <w:rFonts w:cs="Times New Roman"/>
        </w:rPr>
        <w:t xml:space="preserve">. </w:t>
      </w:r>
      <w:r w:rsidR="003E75CE">
        <w:rPr>
          <w:rFonts w:cs="Times New Roman"/>
        </w:rPr>
        <w:t>There is an o</w:t>
      </w:r>
      <w:r w:rsidR="00206867">
        <w:rPr>
          <w:rFonts w:cs="Times New Roman"/>
        </w:rPr>
        <w:t>nline submission form</w:t>
      </w:r>
      <w:r w:rsidR="003E75CE">
        <w:rPr>
          <w:rFonts w:cs="Times New Roman"/>
        </w:rPr>
        <w:t>, which will result in</w:t>
      </w:r>
      <w:r w:rsidR="00206867">
        <w:rPr>
          <w:rFonts w:cs="Times New Roman"/>
        </w:rPr>
        <w:t xml:space="preserve"> </w:t>
      </w:r>
      <w:r w:rsidR="003E75CE">
        <w:rPr>
          <w:rFonts w:cs="Times New Roman"/>
        </w:rPr>
        <w:t>e</w:t>
      </w:r>
      <w:r w:rsidR="00206867">
        <w:rPr>
          <w:rFonts w:cs="Times New Roman"/>
        </w:rPr>
        <w:t xml:space="preserve">arlier intervention. </w:t>
      </w:r>
      <w:r w:rsidR="003E75CE">
        <w:rPr>
          <w:rFonts w:cs="Times New Roman"/>
        </w:rPr>
        <w:t>The c</w:t>
      </w:r>
      <w:r w:rsidR="00206867">
        <w:rPr>
          <w:rFonts w:cs="Times New Roman"/>
        </w:rPr>
        <w:t>onduct and threat assessment team</w:t>
      </w:r>
      <w:r w:rsidR="003E75CE">
        <w:rPr>
          <w:rFonts w:cs="Times New Roman"/>
        </w:rPr>
        <w:t>s are</w:t>
      </w:r>
      <w:r w:rsidR="00206867">
        <w:rPr>
          <w:rFonts w:cs="Times New Roman"/>
        </w:rPr>
        <w:t xml:space="preserve"> separate groups. </w:t>
      </w:r>
      <w:r w:rsidR="009329A8">
        <w:rPr>
          <w:rFonts w:cs="Times New Roman"/>
        </w:rPr>
        <w:t xml:space="preserve"> She r</w:t>
      </w:r>
      <w:r w:rsidR="00206867">
        <w:rPr>
          <w:rFonts w:cs="Times New Roman"/>
        </w:rPr>
        <w:t>eviewed the committee organization and membership.</w:t>
      </w:r>
    </w:p>
    <w:p w:rsidR="00206867" w:rsidRDefault="00206867" w:rsidP="008F4388">
      <w:pPr>
        <w:pStyle w:val="BodyText"/>
        <w:ind w:left="0"/>
        <w:rPr>
          <w:rFonts w:cs="Times New Roman"/>
        </w:rPr>
      </w:pPr>
    </w:p>
    <w:p w:rsidR="005A1E59" w:rsidRDefault="00415E8B" w:rsidP="008F4388">
      <w:pPr>
        <w:pStyle w:val="BodyText"/>
        <w:ind w:left="0"/>
        <w:rPr>
          <w:rFonts w:cs="Times New Roman"/>
        </w:rPr>
      </w:pPr>
      <w:r>
        <w:rPr>
          <w:rFonts w:cs="Times New Roman"/>
        </w:rPr>
        <w:t xml:space="preserve">The group reviewed and discussed </w:t>
      </w:r>
      <w:r w:rsidR="00C167B7">
        <w:rPr>
          <w:rFonts w:cs="Times New Roman"/>
        </w:rPr>
        <w:t xml:space="preserve">a draft of the online form. Alissa asked if there is also a phone number to call. </w:t>
      </w:r>
      <w:r>
        <w:rPr>
          <w:rFonts w:cs="Times New Roman"/>
        </w:rPr>
        <w:t>Jennifer said</w:t>
      </w:r>
      <w:r w:rsidR="00C167B7">
        <w:rPr>
          <w:rFonts w:cs="Times New Roman"/>
        </w:rPr>
        <w:t xml:space="preserve"> </w:t>
      </w:r>
      <w:r w:rsidR="00E50699">
        <w:rPr>
          <w:rFonts w:cs="Times New Roman"/>
        </w:rPr>
        <w:t>her phone number is provided after</w:t>
      </w:r>
      <w:r w:rsidR="00C167B7">
        <w:rPr>
          <w:rFonts w:cs="Times New Roman"/>
        </w:rPr>
        <w:t xml:space="preserve"> </w:t>
      </w:r>
      <w:r w:rsidR="009A68A8">
        <w:rPr>
          <w:rFonts w:cs="Times New Roman"/>
        </w:rPr>
        <w:t>the online form is filled out</w:t>
      </w:r>
      <w:r w:rsidR="00C167B7">
        <w:rPr>
          <w:rFonts w:cs="Times New Roman"/>
        </w:rPr>
        <w:t xml:space="preserve">.  Once a poster is developed for the process, a direct phone number or email will probably be </w:t>
      </w:r>
      <w:r w:rsidR="00E50699">
        <w:rPr>
          <w:rFonts w:cs="Times New Roman"/>
        </w:rPr>
        <w:t>on the poster</w:t>
      </w:r>
      <w:r w:rsidR="00C167B7">
        <w:rPr>
          <w:rFonts w:cs="Times New Roman"/>
        </w:rPr>
        <w:t>. We want the requests to come through the online process if possible.</w:t>
      </w:r>
      <w:r w:rsidR="0007172E">
        <w:rPr>
          <w:rFonts w:cs="Times New Roman"/>
        </w:rPr>
        <w:t xml:space="preserve"> Casey </w:t>
      </w:r>
      <w:r w:rsidR="009A68A8">
        <w:rPr>
          <w:rFonts w:cs="Times New Roman"/>
        </w:rPr>
        <w:t>ex</w:t>
      </w:r>
      <w:r w:rsidR="0007172E">
        <w:rPr>
          <w:rFonts w:cs="Times New Roman"/>
        </w:rPr>
        <w:t>pressed concern about situations when a student is at someone’s desk needing help (not emergency) immediately.</w:t>
      </w:r>
      <w:r w:rsidR="00E50699">
        <w:rPr>
          <w:rFonts w:cs="Times New Roman"/>
        </w:rPr>
        <w:t xml:space="preserve"> </w:t>
      </w:r>
    </w:p>
    <w:p w:rsidR="005A1E59" w:rsidRDefault="005A1E59" w:rsidP="008F4388">
      <w:pPr>
        <w:pStyle w:val="BodyText"/>
        <w:ind w:left="0"/>
        <w:rPr>
          <w:rFonts w:cs="Times New Roman"/>
        </w:rPr>
      </w:pPr>
    </w:p>
    <w:p w:rsidR="00D71A84" w:rsidRPr="006837D4" w:rsidRDefault="00116E53" w:rsidP="008F4388">
      <w:pPr>
        <w:pStyle w:val="BodyText"/>
        <w:ind w:left="0"/>
        <w:rPr>
          <w:rFonts w:cs="Times New Roman"/>
        </w:rPr>
      </w:pPr>
      <w:r>
        <w:rPr>
          <w:rFonts w:cs="Times New Roman"/>
        </w:rPr>
        <w:t>There was d</w:t>
      </w:r>
      <w:r w:rsidR="00116C5D">
        <w:rPr>
          <w:rFonts w:cs="Times New Roman"/>
        </w:rPr>
        <w:t xml:space="preserve">iscussion of possible tip line. </w:t>
      </w:r>
      <w:r w:rsidR="00D71A84">
        <w:rPr>
          <w:rFonts w:cs="Times New Roman"/>
        </w:rPr>
        <w:t>Information</w:t>
      </w:r>
      <w:r w:rsidR="005A1E59">
        <w:rPr>
          <w:rFonts w:cs="Times New Roman"/>
        </w:rPr>
        <w:t xml:space="preserve"> about students</w:t>
      </w:r>
      <w:r w:rsidR="00D71A84">
        <w:rPr>
          <w:rFonts w:cs="Times New Roman"/>
        </w:rPr>
        <w:t xml:space="preserve"> should be</w:t>
      </w:r>
      <w:r w:rsidR="005A1E59">
        <w:rPr>
          <w:rFonts w:cs="Times New Roman"/>
        </w:rPr>
        <w:t xml:space="preserve"> shared with all groups – Title IX, threat assessment team, college safety, etc.</w:t>
      </w:r>
    </w:p>
    <w:p w:rsidR="006B691E" w:rsidRDefault="006B691E" w:rsidP="008F4388">
      <w:pPr>
        <w:pStyle w:val="BodyText"/>
        <w:ind w:left="0"/>
        <w:rPr>
          <w:rFonts w:cs="Times New Roman"/>
          <w:b/>
          <w:u w:val="single"/>
        </w:rPr>
      </w:pPr>
    </w:p>
    <w:p w:rsidR="00184893" w:rsidRDefault="00184893" w:rsidP="008F4388">
      <w:pPr>
        <w:pStyle w:val="BodyText"/>
        <w:ind w:left="0"/>
        <w:rPr>
          <w:rFonts w:cs="Times New Roman"/>
        </w:rPr>
      </w:pPr>
      <w:r>
        <w:rPr>
          <w:rFonts w:cs="Times New Roman"/>
        </w:rPr>
        <w:t xml:space="preserve">Jennifer reported on the threat assessment team, </w:t>
      </w:r>
      <w:r w:rsidR="005A1E59">
        <w:rPr>
          <w:rFonts w:cs="Times New Roman"/>
        </w:rPr>
        <w:t xml:space="preserve">which is </w:t>
      </w:r>
      <w:r>
        <w:rPr>
          <w:rFonts w:cs="Times New Roman"/>
        </w:rPr>
        <w:t xml:space="preserve">convened as needed by the </w:t>
      </w:r>
      <w:r w:rsidR="005A1E59">
        <w:rPr>
          <w:rFonts w:cs="Times New Roman"/>
        </w:rPr>
        <w:t>D</w:t>
      </w:r>
      <w:r>
        <w:rPr>
          <w:rFonts w:cs="Times New Roman"/>
        </w:rPr>
        <w:t xml:space="preserve">irector of </w:t>
      </w:r>
      <w:r w:rsidR="005A1E59">
        <w:rPr>
          <w:rFonts w:cs="Times New Roman"/>
        </w:rPr>
        <w:t>C</w:t>
      </w:r>
      <w:r>
        <w:rPr>
          <w:rFonts w:cs="Times New Roman"/>
        </w:rPr>
        <w:t xml:space="preserve">ollege </w:t>
      </w:r>
      <w:r w:rsidR="005A1E59">
        <w:rPr>
          <w:rFonts w:cs="Times New Roman"/>
        </w:rPr>
        <w:t>S</w:t>
      </w:r>
      <w:r>
        <w:rPr>
          <w:rFonts w:cs="Times New Roman"/>
        </w:rPr>
        <w:t xml:space="preserve">afety. </w:t>
      </w:r>
      <w:r w:rsidR="005A1E59">
        <w:rPr>
          <w:rFonts w:cs="Times New Roman"/>
        </w:rPr>
        <w:t xml:space="preserve">Includes all </w:t>
      </w:r>
      <w:r>
        <w:rPr>
          <w:rFonts w:cs="Times New Roman"/>
        </w:rPr>
        <w:t xml:space="preserve">BIT members plus an HR member. </w:t>
      </w:r>
      <w:r w:rsidR="005A1E59">
        <w:rPr>
          <w:rFonts w:cs="Times New Roman"/>
        </w:rPr>
        <w:t>Threats c</w:t>
      </w:r>
      <w:r w:rsidR="005930BD">
        <w:rPr>
          <w:rFonts w:cs="Times New Roman"/>
        </w:rPr>
        <w:t>an be escalated to the county if approp</w:t>
      </w:r>
      <w:r w:rsidR="005A1E59">
        <w:rPr>
          <w:rFonts w:cs="Times New Roman"/>
        </w:rPr>
        <w:t>riate. Phil said they have met five</w:t>
      </w:r>
      <w:r w:rsidR="005930BD">
        <w:rPr>
          <w:rFonts w:cs="Times New Roman"/>
        </w:rPr>
        <w:t xml:space="preserve"> times this year. </w:t>
      </w:r>
      <w:r w:rsidR="007B04D1">
        <w:rPr>
          <w:rFonts w:cs="Times New Roman"/>
        </w:rPr>
        <w:t xml:space="preserve">He is pleased with how </w:t>
      </w:r>
      <w:r w:rsidR="005A1E59">
        <w:rPr>
          <w:rFonts w:cs="Times New Roman"/>
        </w:rPr>
        <w:t>the team</w:t>
      </w:r>
      <w:r w:rsidR="007B04D1">
        <w:rPr>
          <w:rFonts w:cs="Times New Roman"/>
        </w:rPr>
        <w:t xml:space="preserve"> is functioning. </w:t>
      </w:r>
    </w:p>
    <w:p w:rsidR="005776F8" w:rsidRDefault="005776F8" w:rsidP="008F4388">
      <w:pPr>
        <w:pStyle w:val="BodyText"/>
        <w:ind w:left="0"/>
        <w:rPr>
          <w:rFonts w:cs="Times New Roman"/>
        </w:rPr>
      </w:pPr>
    </w:p>
    <w:p w:rsidR="005776F8" w:rsidRDefault="005776F8" w:rsidP="008F4388">
      <w:pPr>
        <w:pStyle w:val="BodyText"/>
        <w:ind w:left="0"/>
        <w:rPr>
          <w:rFonts w:cs="Times New Roman"/>
        </w:rPr>
      </w:pPr>
      <w:r>
        <w:rPr>
          <w:rFonts w:cs="Times New Roman"/>
        </w:rPr>
        <w:t>Joanne asked how this works with academic intervention for acade</w:t>
      </w:r>
      <w:r w:rsidR="005A1E59">
        <w:rPr>
          <w:rFonts w:cs="Times New Roman"/>
        </w:rPr>
        <w:t>mic distress. Tara said phase two</w:t>
      </w:r>
      <w:r>
        <w:rPr>
          <w:rFonts w:cs="Times New Roman"/>
        </w:rPr>
        <w:t xml:space="preserve"> of </w:t>
      </w:r>
      <w:r w:rsidR="005A1E59">
        <w:rPr>
          <w:rFonts w:cs="Times New Roman"/>
        </w:rPr>
        <w:t>N</w:t>
      </w:r>
      <w:r>
        <w:rPr>
          <w:rFonts w:cs="Times New Roman"/>
        </w:rPr>
        <w:t>avigate will address this and poss</w:t>
      </w:r>
      <w:r w:rsidR="005A1E59">
        <w:rPr>
          <w:rFonts w:cs="Times New Roman"/>
        </w:rPr>
        <w:t>ibly</w:t>
      </w:r>
      <w:r>
        <w:rPr>
          <w:rFonts w:cs="Times New Roman"/>
        </w:rPr>
        <w:t xml:space="preserve"> other concerns about student. This will be fleshed out this summer.  </w:t>
      </w:r>
    </w:p>
    <w:p w:rsidR="005776F8" w:rsidRDefault="005776F8" w:rsidP="008F4388">
      <w:pPr>
        <w:pStyle w:val="BodyText"/>
        <w:ind w:left="0"/>
        <w:rPr>
          <w:rFonts w:cs="Times New Roman"/>
        </w:rPr>
      </w:pPr>
    </w:p>
    <w:p w:rsidR="005776F8" w:rsidRDefault="005776F8" w:rsidP="008F4388">
      <w:pPr>
        <w:pStyle w:val="BodyText"/>
        <w:ind w:left="0"/>
        <w:rPr>
          <w:rFonts w:cs="Times New Roman"/>
        </w:rPr>
      </w:pPr>
      <w:r>
        <w:rPr>
          <w:rFonts w:cs="Times New Roman"/>
        </w:rPr>
        <w:t>Joan</w:t>
      </w:r>
      <w:r w:rsidR="005A1E59">
        <w:rPr>
          <w:rFonts w:cs="Times New Roman"/>
        </w:rPr>
        <w:t>ne asked about data security.</w:t>
      </w:r>
      <w:r>
        <w:rPr>
          <w:rFonts w:cs="Times New Roman"/>
        </w:rPr>
        <w:t xml:space="preserve"> Jennifer </w:t>
      </w:r>
      <w:r w:rsidR="005A1E59">
        <w:rPr>
          <w:rFonts w:cs="Times New Roman"/>
        </w:rPr>
        <w:t xml:space="preserve">responded the </w:t>
      </w:r>
      <w:r w:rsidR="001239DD">
        <w:rPr>
          <w:rFonts w:cs="Times New Roman"/>
        </w:rPr>
        <w:t xml:space="preserve">data is in </w:t>
      </w:r>
      <w:proofErr w:type="spellStart"/>
      <w:r w:rsidR="001239DD">
        <w:rPr>
          <w:rFonts w:cs="Times New Roman"/>
        </w:rPr>
        <w:t>Q</w:t>
      </w:r>
      <w:r>
        <w:rPr>
          <w:rFonts w:cs="Times New Roman"/>
        </w:rPr>
        <w:t>ualtrex</w:t>
      </w:r>
      <w:proofErr w:type="spellEnd"/>
      <w:r>
        <w:rPr>
          <w:rFonts w:cs="Times New Roman"/>
        </w:rPr>
        <w:t xml:space="preserve">, which is what IR uses for our data.  Alissa suggested double checking with Dion.  </w:t>
      </w:r>
      <w:r w:rsidR="001239DD">
        <w:rPr>
          <w:rFonts w:cs="Times New Roman"/>
        </w:rPr>
        <w:t>I</w:t>
      </w:r>
      <w:r w:rsidR="005C3D52">
        <w:rPr>
          <w:rFonts w:cs="Times New Roman"/>
        </w:rPr>
        <w:t>t is i</w:t>
      </w:r>
      <w:r w:rsidR="001239DD">
        <w:rPr>
          <w:rFonts w:cs="Times New Roman"/>
        </w:rPr>
        <w:t xml:space="preserve">mportant to protect students from being profiled or tracked in a negative way. </w:t>
      </w:r>
      <w:r w:rsidR="007A4E07">
        <w:rPr>
          <w:rFonts w:cs="Times New Roman"/>
        </w:rPr>
        <w:t xml:space="preserve">Jennifer said this system is more secure than an email or text between colleagues. </w:t>
      </w:r>
    </w:p>
    <w:p w:rsidR="001239DD" w:rsidRDefault="001239DD" w:rsidP="008F4388">
      <w:pPr>
        <w:pStyle w:val="BodyText"/>
        <w:ind w:left="0"/>
        <w:rPr>
          <w:rFonts w:cs="Times New Roman"/>
        </w:rPr>
      </w:pPr>
    </w:p>
    <w:p w:rsidR="001239DD" w:rsidRDefault="001239DD" w:rsidP="008F4388">
      <w:pPr>
        <w:pStyle w:val="BodyText"/>
        <w:ind w:left="0"/>
        <w:rPr>
          <w:rFonts w:cs="Times New Roman"/>
        </w:rPr>
      </w:pPr>
      <w:r>
        <w:rPr>
          <w:rFonts w:cs="Times New Roman"/>
        </w:rPr>
        <w:t>Jairo said this is very complicated. Students may not f</w:t>
      </w:r>
      <w:r w:rsidR="005C3D52">
        <w:rPr>
          <w:rFonts w:cs="Times New Roman"/>
        </w:rPr>
        <w:t>eel comfortable with reporting, possibly due to</w:t>
      </w:r>
      <w:r>
        <w:rPr>
          <w:rFonts w:cs="Times New Roman"/>
        </w:rPr>
        <w:t xml:space="preserve"> a cultural </w:t>
      </w:r>
      <w:r w:rsidR="005C3D52">
        <w:rPr>
          <w:rFonts w:cs="Times New Roman"/>
        </w:rPr>
        <w:t>perspective</w:t>
      </w:r>
      <w:r>
        <w:rPr>
          <w:rFonts w:cs="Times New Roman"/>
        </w:rPr>
        <w:t xml:space="preserve">. </w:t>
      </w:r>
      <w:r w:rsidR="00911AD3">
        <w:rPr>
          <w:rFonts w:cs="Times New Roman"/>
        </w:rPr>
        <w:t xml:space="preserve">This has to come with a message to students about what it is intended for and that there are no repercussions about reporting.  Phil agreed.  </w:t>
      </w:r>
      <w:r w:rsidR="00185172">
        <w:rPr>
          <w:rFonts w:cs="Times New Roman"/>
        </w:rPr>
        <w:t xml:space="preserve">This is about </w:t>
      </w:r>
      <w:r w:rsidR="00173CD9">
        <w:rPr>
          <w:rFonts w:cs="Times New Roman"/>
        </w:rPr>
        <w:t>providing care</w:t>
      </w:r>
      <w:r w:rsidR="00185172">
        <w:rPr>
          <w:rFonts w:cs="Times New Roman"/>
        </w:rPr>
        <w:t xml:space="preserve"> for students. </w:t>
      </w:r>
    </w:p>
    <w:p w:rsidR="00FE4770" w:rsidRDefault="00FE4770" w:rsidP="008F4388">
      <w:pPr>
        <w:pStyle w:val="BodyText"/>
        <w:ind w:left="0"/>
        <w:rPr>
          <w:rFonts w:cs="Times New Roman"/>
        </w:rPr>
      </w:pPr>
    </w:p>
    <w:p w:rsidR="00FE4770" w:rsidRDefault="00FE4770" w:rsidP="008F4388">
      <w:pPr>
        <w:pStyle w:val="BodyText"/>
        <w:ind w:left="0"/>
        <w:rPr>
          <w:rFonts w:cs="Times New Roman"/>
        </w:rPr>
      </w:pPr>
      <w:r>
        <w:rPr>
          <w:rFonts w:cs="Times New Roman"/>
        </w:rPr>
        <w:t>Jennif</w:t>
      </w:r>
      <w:r w:rsidR="005C3D52">
        <w:rPr>
          <w:rFonts w:cs="Times New Roman"/>
        </w:rPr>
        <w:t>er reported on the conduct team:</w:t>
      </w:r>
      <w:r>
        <w:rPr>
          <w:rFonts w:cs="Times New Roman"/>
        </w:rPr>
        <w:t xml:space="preserve"> members, role, and process.</w:t>
      </w:r>
      <w:r w:rsidR="0034543F">
        <w:rPr>
          <w:rFonts w:cs="Times New Roman"/>
        </w:rPr>
        <w:t xml:space="preserve"> They have revamped the student code of conduct.</w:t>
      </w:r>
    </w:p>
    <w:p w:rsidR="007E51B2" w:rsidRDefault="007E51B2" w:rsidP="008F4388">
      <w:pPr>
        <w:pStyle w:val="BodyText"/>
        <w:ind w:left="0"/>
        <w:rPr>
          <w:rFonts w:cs="Times New Roman"/>
        </w:rPr>
      </w:pPr>
    </w:p>
    <w:p w:rsidR="007E51B2" w:rsidRDefault="007E51B2" w:rsidP="008F4388">
      <w:pPr>
        <w:pStyle w:val="BodyText"/>
        <w:ind w:left="0"/>
        <w:rPr>
          <w:rFonts w:cs="Times New Roman"/>
        </w:rPr>
      </w:pPr>
      <w:r>
        <w:rPr>
          <w:rFonts w:cs="Times New Roman"/>
        </w:rPr>
        <w:t xml:space="preserve">They will be creating communication materials over the summer. </w:t>
      </w:r>
      <w:r w:rsidR="005C3D52">
        <w:rPr>
          <w:rFonts w:cs="Times New Roman"/>
        </w:rPr>
        <w:t>The o</w:t>
      </w:r>
      <w:r>
        <w:rPr>
          <w:rFonts w:cs="Times New Roman"/>
        </w:rPr>
        <w:t xml:space="preserve">fficial name change </w:t>
      </w:r>
      <w:r w:rsidR="005C3D52">
        <w:rPr>
          <w:rFonts w:cs="Times New Roman"/>
        </w:rPr>
        <w:t xml:space="preserve">is </w:t>
      </w:r>
      <w:r>
        <w:rPr>
          <w:rFonts w:cs="Times New Roman"/>
        </w:rPr>
        <w:t xml:space="preserve">as of July 1 and </w:t>
      </w:r>
      <w:r w:rsidR="005C3D52">
        <w:rPr>
          <w:rFonts w:cs="Times New Roman"/>
        </w:rPr>
        <w:t xml:space="preserve">will be </w:t>
      </w:r>
      <w:r>
        <w:rPr>
          <w:rFonts w:cs="Times New Roman"/>
        </w:rPr>
        <w:t>implement</w:t>
      </w:r>
      <w:r w:rsidR="005C3D52">
        <w:rPr>
          <w:rFonts w:cs="Times New Roman"/>
        </w:rPr>
        <w:t>ed in fall, with a</w:t>
      </w:r>
      <w:r>
        <w:rPr>
          <w:rFonts w:cs="Times New Roman"/>
        </w:rPr>
        <w:t xml:space="preserve"> fall inservice session. </w:t>
      </w:r>
    </w:p>
    <w:p w:rsidR="005370F6" w:rsidRDefault="005370F6" w:rsidP="008F4388">
      <w:pPr>
        <w:pStyle w:val="BodyText"/>
        <w:ind w:left="0"/>
        <w:rPr>
          <w:rFonts w:cs="Times New Roman"/>
        </w:rPr>
      </w:pPr>
    </w:p>
    <w:p w:rsidR="005370F6" w:rsidRDefault="005370F6" w:rsidP="008F4388">
      <w:pPr>
        <w:pStyle w:val="BodyText"/>
        <w:ind w:left="0"/>
        <w:rPr>
          <w:rFonts w:cs="Times New Roman"/>
        </w:rPr>
      </w:pPr>
      <w:r>
        <w:rPr>
          <w:rFonts w:cs="Times New Roman"/>
        </w:rPr>
        <w:t xml:space="preserve">Patricia said </w:t>
      </w:r>
      <w:r w:rsidR="005C3D52">
        <w:rPr>
          <w:rFonts w:cs="Times New Roman"/>
        </w:rPr>
        <w:t>the Title IX</w:t>
      </w:r>
      <w:r>
        <w:rPr>
          <w:rFonts w:cs="Times New Roman"/>
        </w:rPr>
        <w:t xml:space="preserve"> co-coordinator gets results from</w:t>
      </w:r>
      <w:r w:rsidR="005C3D52">
        <w:rPr>
          <w:rFonts w:cs="Times New Roman"/>
        </w:rPr>
        <w:t xml:space="preserve"> any</w:t>
      </w:r>
      <w:r>
        <w:rPr>
          <w:rFonts w:cs="Times New Roman"/>
        </w:rPr>
        <w:t xml:space="preserve"> investigations,</w:t>
      </w:r>
      <w:r w:rsidR="00F64B7F">
        <w:rPr>
          <w:rFonts w:cs="Times New Roman"/>
        </w:rPr>
        <w:t xml:space="preserve"> which is shared with the CARE team.</w:t>
      </w:r>
      <w:r>
        <w:rPr>
          <w:rFonts w:cs="Times New Roman"/>
        </w:rPr>
        <w:t xml:space="preserve"> </w:t>
      </w:r>
      <w:r w:rsidR="005C3D52">
        <w:rPr>
          <w:rFonts w:cs="Times New Roman"/>
        </w:rPr>
        <w:t>I</w:t>
      </w:r>
      <w:r>
        <w:rPr>
          <w:rFonts w:cs="Times New Roman"/>
        </w:rPr>
        <w:t xml:space="preserve">f the code of conduct </w:t>
      </w:r>
      <w:r w:rsidR="005C3D52">
        <w:rPr>
          <w:rFonts w:cs="Times New Roman"/>
        </w:rPr>
        <w:t>has not been</w:t>
      </w:r>
      <w:r>
        <w:rPr>
          <w:rFonts w:cs="Times New Roman"/>
        </w:rPr>
        <w:t xml:space="preserve"> violated, how does CARE</w:t>
      </w:r>
      <w:r w:rsidR="005C3D52">
        <w:rPr>
          <w:rFonts w:cs="Times New Roman"/>
        </w:rPr>
        <w:t xml:space="preserve"> respond?</w:t>
      </w:r>
      <w:r>
        <w:rPr>
          <w:rFonts w:cs="Times New Roman"/>
        </w:rPr>
        <w:t xml:space="preserve">  Jennifer said </w:t>
      </w:r>
      <w:r w:rsidR="005C3D52">
        <w:rPr>
          <w:rFonts w:cs="Times New Roman"/>
        </w:rPr>
        <w:t xml:space="preserve">the updated </w:t>
      </w:r>
      <w:r w:rsidR="00457182">
        <w:rPr>
          <w:rFonts w:cs="Times New Roman"/>
        </w:rPr>
        <w:t xml:space="preserve">code of conduct </w:t>
      </w:r>
      <w:r w:rsidR="005C3D52">
        <w:rPr>
          <w:rFonts w:cs="Times New Roman"/>
        </w:rPr>
        <w:t>includes</w:t>
      </w:r>
      <w:r>
        <w:rPr>
          <w:rFonts w:cs="Times New Roman"/>
        </w:rPr>
        <w:t xml:space="preserve"> this information with definitions from the Title </w:t>
      </w:r>
      <w:r w:rsidR="005C3D52">
        <w:rPr>
          <w:rFonts w:cs="Times New Roman"/>
        </w:rPr>
        <w:t>IX</w:t>
      </w:r>
      <w:r>
        <w:rPr>
          <w:rFonts w:cs="Times New Roman"/>
        </w:rPr>
        <w:t xml:space="preserve"> web page. </w:t>
      </w:r>
      <w:r w:rsidR="006877FC">
        <w:rPr>
          <w:rFonts w:cs="Times New Roman"/>
        </w:rPr>
        <w:t xml:space="preserve"> They have been able to sanction </w:t>
      </w:r>
      <w:r w:rsidR="005C3D52">
        <w:rPr>
          <w:rFonts w:cs="Times New Roman"/>
        </w:rPr>
        <w:t xml:space="preserve">students </w:t>
      </w:r>
      <w:r w:rsidR="006877FC">
        <w:rPr>
          <w:rFonts w:cs="Times New Roman"/>
        </w:rPr>
        <w:t xml:space="preserve">under current language, and </w:t>
      </w:r>
      <w:r w:rsidR="005C3D52">
        <w:rPr>
          <w:rFonts w:cs="Times New Roman"/>
        </w:rPr>
        <w:t xml:space="preserve">the </w:t>
      </w:r>
      <w:r w:rsidR="006877FC">
        <w:rPr>
          <w:rFonts w:cs="Times New Roman"/>
        </w:rPr>
        <w:t xml:space="preserve">new language is clearer. </w:t>
      </w:r>
    </w:p>
    <w:p w:rsidR="001239DD" w:rsidRPr="00184893" w:rsidRDefault="001239DD" w:rsidP="008F4388">
      <w:pPr>
        <w:pStyle w:val="BodyText"/>
        <w:ind w:left="0"/>
        <w:rPr>
          <w:rFonts w:cs="Times New Roman"/>
        </w:rPr>
      </w:pPr>
    </w:p>
    <w:p w:rsidR="00141C90" w:rsidRPr="005930BD" w:rsidRDefault="00141C90" w:rsidP="008F4388">
      <w:pPr>
        <w:pStyle w:val="BodyText"/>
        <w:ind w:left="0"/>
        <w:rPr>
          <w:rFonts w:cs="Times New Roman"/>
        </w:rPr>
      </w:pPr>
    </w:p>
    <w:p w:rsidR="00375862" w:rsidRPr="008544DF" w:rsidRDefault="00C01478" w:rsidP="008F4388">
      <w:pPr>
        <w:pStyle w:val="BodyText"/>
        <w:ind w:left="0"/>
        <w:rPr>
          <w:u w:val="single"/>
        </w:rPr>
      </w:pPr>
      <w:r>
        <w:rPr>
          <w:rFonts w:cs="Times New Roman"/>
          <w:b/>
          <w:u w:val="single"/>
        </w:rPr>
        <w:t>DISPATCH UPDATE</w:t>
      </w:r>
    </w:p>
    <w:p w:rsidR="002D0D26" w:rsidRDefault="00206867" w:rsidP="008F4388">
      <w:pPr>
        <w:pStyle w:val="BodyText"/>
        <w:ind w:left="0"/>
      </w:pPr>
      <w:r>
        <w:t xml:space="preserve">Phil </w:t>
      </w:r>
      <w:r w:rsidR="002D0D26">
        <w:t xml:space="preserve">reported the college </w:t>
      </w:r>
      <w:r w:rsidR="0007172E">
        <w:t xml:space="preserve">will </w:t>
      </w:r>
      <w:r w:rsidR="002D0D26">
        <w:t>move to</w:t>
      </w:r>
      <w:r w:rsidR="0007172E">
        <w:t xml:space="preserve"> </w:t>
      </w:r>
      <w:r w:rsidR="002D0D26">
        <w:t xml:space="preserve">a </w:t>
      </w:r>
      <w:r w:rsidR="0007172E">
        <w:t xml:space="preserve">centralized dispatch </w:t>
      </w:r>
      <w:r w:rsidR="002D0D26">
        <w:t xml:space="preserve">call </w:t>
      </w:r>
      <w:r w:rsidR="0007172E">
        <w:t>center as of July</w:t>
      </w:r>
      <w:r w:rsidR="002D0D26">
        <w:t xml:space="preserve"> </w:t>
      </w:r>
      <w:r w:rsidR="0007172E">
        <w:t xml:space="preserve">1.  </w:t>
      </w:r>
      <w:r w:rsidR="002D0D26">
        <w:t>The phone number will remain the same (the college safety number). This o</w:t>
      </w:r>
      <w:r w:rsidR="0007172E">
        <w:t xml:space="preserve">utsourced </w:t>
      </w:r>
      <w:r w:rsidR="002D0D26">
        <w:t xml:space="preserve">call </w:t>
      </w:r>
      <w:r w:rsidR="0007172E">
        <w:t>center will have a human answer</w:t>
      </w:r>
      <w:r w:rsidR="002D0D26">
        <w:t xml:space="preserve"> the phone</w:t>
      </w:r>
      <w:r w:rsidR="0007172E">
        <w:t xml:space="preserve"> </w:t>
      </w:r>
      <w:r w:rsidR="002D0D26">
        <w:t xml:space="preserve">at all hours, every day of the week. </w:t>
      </w:r>
      <w:r w:rsidR="004053F7">
        <w:t xml:space="preserve">Dispatch </w:t>
      </w:r>
      <w:r w:rsidR="002D0D26">
        <w:t>then</w:t>
      </w:r>
      <w:r w:rsidR="004053F7">
        <w:t xml:space="preserve"> contact</w:t>
      </w:r>
      <w:r w:rsidR="002D0D26">
        <w:t>s</w:t>
      </w:r>
      <w:r w:rsidR="004053F7">
        <w:t xml:space="preserve"> college safety officers who </w:t>
      </w:r>
      <w:r w:rsidR="005C3D52">
        <w:t>will</w:t>
      </w:r>
      <w:r w:rsidR="004053F7">
        <w:t xml:space="preserve"> call </w:t>
      </w:r>
      <w:r w:rsidR="002D0D26">
        <w:t xml:space="preserve">a </w:t>
      </w:r>
      <w:r w:rsidR="004053F7">
        <w:t>counselor or whoever is appropriate</w:t>
      </w:r>
      <w:r w:rsidR="002D0D26">
        <w:t xml:space="preserve"> under the circumstances</w:t>
      </w:r>
      <w:r w:rsidR="004053F7">
        <w:t xml:space="preserve">. </w:t>
      </w:r>
      <w:r w:rsidR="00CC4B13">
        <w:t xml:space="preserve">This will also provide a record and documentation of </w:t>
      </w:r>
      <w:r w:rsidR="002D0D26">
        <w:t xml:space="preserve">all </w:t>
      </w:r>
      <w:r w:rsidR="00CC4B13">
        <w:t xml:space="preserve">calls/requests. </w:t>
      </w:r>
    </w:p>
    <w:p w:rsidR="002D0D26" w:rsidRDefault="002D0D26" w:rsidP="008F4388">
      <w:pPr>
        <w:pStyle w:val="BodyText"/>
        <w:ind w:left="0"/>
      </w:pPr>
    </w:p>
    <w:p w:rsidR="00CC4B13" w:rsidRDefault="00CC4B13" w:rsidP="008F4388">
      <w:pPr>
        <w:pStyle w:val="BodyText"/>
        <w:ind w:left="0"/>
      </w:pPr>
      <w:r>
        <w:t xml:space="preserve">Casey </w:t>
      </w:r>
      <w:r w:rsidR="002D0D26">
        <w:t>asked if he</w:t>
      </w:r>
      <w:r>
        <w:t xml:space="preserve"> need</w:t>
      </w:r>
      <w:r w:rsidR="002D0D26">
        <w:t>s</w:t>
      </w:r>
      <w:r>
        <w:t xml:space="preserve"> to refer calls that </w:t>
      </w:r>
      <w:r w:rsidR="002D0D26">
        <w:t>he receives from students</w:t>
      </w:r>
      <w:r>
        <w:t xml:space="preserve"> to</w:t>
      </w:r>
      <w:r w:rsidR="002D0D26">
        <w:t xml:space="preserve"> the</w:t>
      </w:r>
      <w:r>
        <w:t xml:space="preserve"> dispatch</w:t>
      </w:r>
      <w:r w:rsidR="002D0D26">
        <w:t xml:space="preserve"> line. </w:t>
      </w:r>
      <w:r>
        <w:t xml:space="preserve">Tara </w:t>
      </w:r>
      <w:r w:rsidR="002D0D26">
        <w:t>responded</w:t>
      </w:r>
      <w:r>
        <w:t xml:space="preserve"> no, but </w:t>
      </w:r>
      <w:r w:rsidR="002D0D26">
        <w:t xml:space="preserve">asked him to </w:t>
      </w:r>
      <w:r>
        <w:t xml:space="preserve">please notify </w:t>
      </w:r>
      <w:r w:rsidR="002D0D26">
        <w:t xml:space="preserve">the </w:t>
      </w:r>
      <w:r>
        <w:t>CARE</w:t>
      </w:r>
      <w:r w:rsidR="002D0D26">
        <w:t xml:space="preserve"> team</w:t>
      </w:r>
      <w:r>
        <w:t xml:space="preserve">.  </w:t>
      </w:r>
    </w:p>
    <w:p w:rsidR="006B691E" w:rsidRDefault="006B691E" w:rsidP="008F4388">
      <w:pPr>
        <w:pStyle w:val="BodyText"/>
        <w:ind w:left="0"/>
      </w:pPr>
    </w:p>
    <w:p w:rsidR="00C01478" w:rsidRDefault="00C01478" w:rsidP="008F4388">
      <w:pPr>
        <w:pStyle w:val="BodyText"/>
        <w:ind w:left="0"/>
      </w:pPr>
    </w:p>
    <w:p w:rsidR="00C01478" w:rsidRPr="008544DF" w:rsidRDefault="00C01478" w:rsidP="00C01478">
      <w:pPr>
        <w:pStyle w:val="BodyText"/>
        <w:ind w:left="0"/>
        <w:rPr>
          <w:u w:val="single"/>
        </w:rPr>
      </w:pPr>
      <w:r>
        <w:rPr>
          <w:rFonts w:cs="Times New Roman"/>
          <w:b/>
          <w:u w:val="single"/>
        </w:rPr>
        <w:t>DIVERSITY, EQUITY, &amp; INCLUSION UPDATE</w:t>
      </w:r>
    </w:p>
    <w:p w:rsidR="00C01478" w:rsidRDefault="00F467E6" w:rsidP="008F4388">
      <w:pPr>
        <w:pStyle w:val="BodyText"/>
        <w:ind w:left="0"/>
      </w:pPr>
      <w:r>
        <w:t>J</w:t>
      </w:r>
      <w:r w:rsidR="00206867">
        <w:t>aime</w:t>
      </w:r>
      <w:r>
        <w:t xml:space="preserve"> shared the membership of the commit</w:t>
      </w:r>
      <w:r w:rsidR="007A32F0">
        <w:t>tee. There are about 16 members and</w:t>
      </w:r>
      <w:r>
        <w:t xml:space="preserve"> they are meeting twice a month starting last October.  They have put together a charter, with a mission and purpose statement, guidelines for interaction, definitions, </w:t>
      </w:r>
      <w:r w:rsidR="00902ED0">
        <w:t xml:space="preserve">and scope of the committee.   They have created subcommittees to address considerations, cultural competency, Human Resources, marketing and communications, </w:t>
      </w:r>
      <w:r w:rsidR="007D1417">
        <w:t xml:space="preserve">resources/library, and training. </w:t>
      </w:r>
    </w:p>
    <w:p w:rsidR="007D1417" w:rsidRDefault="007D1417" w:rsidP="008F4388">
      <w:pPr>
        <w:pStyle w:val="BodyText"/>
        <w:ind w:left="0"/>
      </w:pPr>
    </w:p>
    <w:p w:rsidR="005D3538" w:rsidRDefault="007A32F0" w:rsidP="008F4388">
      <w:pPr>
        <w:pStyle w:val="BodyText"/>
        <w:ind w:left="0"/>
      </w:pPr>
      <w:r>
        <w:t xml:space="preserve">There is a </w:t>
      </w:r>
      <w:r w:rsidR="008036CE">
        <w:t>DACA</w:t>
      </w:r>
      <w:r w:rsidR="007D1417">
        <w:t xml:space="preserve"> training </w:t>
      </w:r>
      <w:r>
        <w:t>in</w:t>
      </w:r>
      <w:r w:rsidR="007D1417">
        <w:t xml:space="preserve"> </w:t>
      </w:r>
      <w:r>
        <w:t>August and another</w:t>
      </w:r>
      <w:r w:rsidR="007D1417">
        <w:t xml:space="preserve"> training scheduled for October. There were two webinars recently on campus on equity and inclusion</w:t>
      </w:r>
      <w:r w:rsidR="009768BC">
        <w:t xml:space="preserve">. </w:t>
      </w:r>
      <w:r>
        <w:t>They h</w:t>
      </w:r>
      <w:r w:rsidR="009768BC">
        <w:t xml:space="preserve">ave invited college community members to participate on subcommittees. </w:t>
      </w:r>
      <w:r w:rsidR="005D3538">
        <w:t>Joanne asked about the equity audit regarding the high school students. Jaime said this information will go back to the committee.</w:t>
      </w:r>
    </w:p>
    <w:p w:rsidR="005D3538" w:rsidRDefault="005D3538" w:rsidP="008F4388">
      <w:pPr>
        <w:pStyle w:val="BodyText"/>
        <w:ind w:left="0"/>
      </w:pPr>
    </w:p>
    <w:p w:rsidR="005D3538" w:rsidRDefault="005D3538" w:rsidP="008F4388">
      <w:pPr>
        <w:pStyle w:val="BodyText"/>
        <w:ind w:left="0"/>
      </w:pPr>
      <w:r>
        <w:t xml:space="preserve">There will be a training during inservice and are working on a training calendar for next year. </w:t>
      </w:r>
      <w:r w:rsidR="007A32F0">
        <w:t>They</w:t>
      </w:r>
      <w:r>
        <w:t xml:space="preserve"> will </w:t>
      </w:r>
      <w:r w:rsidR="007A32F0">
        <w:t xml:space="preserve">also </w:t>
      </w:r>
      <w:r>
        <w:t>start tracking cultural competency standards.</w:t>
      </w:r>
    </w:p>
    <w:p w:rsidR="006B691E" w:rsidRDefault="006B691E" w:rsidP="008F4388">
      <w:pPr>
        <w:pStyle w:val="BodyText"/>
        <w:ind w:left="0"/>
      </w:pPr>
    </w:p>
    <w:p w:rsidR="001122C5" w:rsidRDefault="001122C5" w:rsidP="008F4388">
      <w:pPr>
        <w:pStyle w:val="BodyText"/>
        <w:ind w:left="0"/>
      </w:pPr>
    </w:p>
    <w:p w:rsidR="00C01478" w:rsidRPr="008544DF" w:rsidRDefault="00C01478" w:rsidP="00C01478">
      <w:pPr>
        <w:pStyle w:val="BodyText"/>
        <w:ind w:left="0"/>
        <w:rPr>
          <w:u w:val="single"/>
        </w:rPr>
      </w:pPr>
      <w:r>
        <w:rPr>
          <w:rFonts w:cs="Times New Roman"/>
          <w:b/>
          <w:u w:val="single"/>
        </w:rPr>
        <w:t>SKILLS COMPETITION</w:t>
      </w:r>
    </w:p>
    <w:p w:rsidR="00C01478" w:rsidRDefault="00206867" w:rsidP="008F4388">
      <w:pPr>
        <w:pStyle w:val="BodyText"/>
        <w:ind w:left="0"/>
      </w:pPr>
      <w:r>
        <w:t xml:space="preserve">Max </w:t>
      </w:r>
      <w:r w:rsidR="00F97897">
        <w:t>and Jaime were the co-chairs of the skills competition this year, which was canceled due to inclement weather. They went through a six month engagement proces</w:t>
      </w:r>
      <w:r w:rsidR="006B2A2D">
        <w:t xml:space="preserve">s with stakeholders to develop </w:t>
      </w:r>
      <w:r w:rsidR="00F97897">
        <w:t>recommendations for redesigning the competition.</w:t>
      </w:r>
    </w:p>
    <w:p w:rsidR="00F97897" w:rsidRDefault="00F97897" w:rsidP="008F4388">
      <w:pPr>
        <w:pStyle w:val="BodyText"/>
        <w:ind w:left="0"/>
      </w:pPr>
    </w:p>
    <w:p w:rsidR="00F97897" w:rsidRDefault="00F97897" w:rsidP="008F4388">
      <w:pPr>
        <w:pStyle w:val="BodyText"/>
        <w:ind w:left="0"/>
      </w:pPr>
      <w:r>
        <w:t>He shared the recommendations.</w:t>
      </w:r>
    </w:p>
    <w:p w:rsidR="009640D5" w:rsidRDefault="009640D5" w:rsidP="008F4388">
      <w:pPr>
        <w:pStyle w:val="BodyText"/>
        <w:ind w:left="0"/>
      </w:pPr>
      <w:r w:rsidRPr="009640D5">
        <w:rPr>
          <w:u w:val="single"/>
        </w:rPr>
        <w:t>Year 1</w:t>
      </w:r>
      <w:r w:rsidR="00F97897">
        <w:t xml:space="preserve"> </w:t>
      </w:r>
    </w:p>
    <w:p w:rsidR="00F97897" w:rsidRDefault="009640D5" w:rsidP="009640D5">
      <w:pPr>
        <w:pStyle w:val="BodyText"/>
        <w:numPr>
          <w:ilvl w:val="0"/>
          <w:numId w:val="21"/>
        </w:numPr>
      </w:pPr>
      <w:r>
        <w:t xml:space="preserve">Develop an MOU </w:t>
      </w:r>
      <w:r w:rsidR="00F97897">
        <w:t xml:space="preserve">with </w:t>
      </w:r>
      <w:r>
        <w:t>the Clackamas Education Service District</w:t>
      </w:r>
      <w:r w:rsidR="00F97897">
        <w:t xml:space="preserve"> formalizing the agreement.</w:t>
      </w:r>
    </w:p>
    <w:p w:rsidR="00F97897" w:rsidRDefault="00F97897" w:rsidP="009640D5">
      <w:pPr>
        <w:pStyle w:val="BodyText"/>
        <w:numPr>
          <w:ilvl w:val="0"/>
          <w:numId w:val="21"/>
        </w:numPr>
      </w:pPr>
      <w:r>
        <w:t xml:space="preserve">Keep </w:t>
      </w:r>
      <w:r w:rsidR="009640D5">
        <w:t xml:space="preserve">the event on </w:t>
      </w:r>
      <w:r>
        <w:t>the same day</w:t>
      </w:r>
      <w:r w:rsidR="009640D5">
        <w:t>.</w:t>
      </w:r>
    </w:p>
    <w:p w:rsidR="00F97897" w:rsidRDefault="00F97897" w:rsidP="009640D5">
      <w:pPr>
        <w:pStyle w:val="BodyText"/>
        <w:numPr>
          <w:ilvl w:val="0"/>
          <w:numId w:val="21"/>
        </w:numPr>
      </w:pPr>
      <w:r>
        <w:t xml:space="preserve">Make timeline for the day tighter, reduce </w:t>
      </w:r>
      <w:r w:rsidR="009640D5">
        <w:t xml:space="preserve">it </w:t>
      </w:r>
      <w:r>
        <w:t>to 8</w:t>
      </w:r>
      <w:r w:rsidR="009640D5">
        <w:t>:00</w:t>
      </w:r>
      <w:r>
        <w:t xml:space="preserve"> to 1</w:t>
      </w:r>
      <w:r w:rsidR="009640D5">
        <w:t>:00.</w:t>
      </w:r>
    </w:p>
    <w:p w:rsidR="009D7E01" w:rsidRDefault="009D7E01" w:rsidP="009640D5">
      <w:pPr>
        <w:pStyle w:val="BodyText"/>
        <w:numPr>
          <w:ilvl w:val="0"/>
          <w:numId w:val="21"/>
        </w:numPr>
      </w:pPr>
      <w:r>
        <w:t>CCC takes over registration process</w:t>
      </w:r>
      <w:r w:rsidR="009640D5">
        <w:t>.</w:t>
      </w:r>
    </w:p>
    <w:p w:rsidR="009D7E01" w:rsidRDefault="009640D5" w:rsidP="009640D5">
      <w:pPr>
        <w:pStyle w:val="BodyText"/>
        <w:numPr>
          <w:ilvl w:val="0"/>
          <w:numId w:val="21"/>
        </w:numPr>
      </w:pPr>
      <w:r>
        <w:t>CCC takes over design and printing of event materials, co-branding with the CESD.</w:t>
      </w:r>
    </w:p>
    <w:p w:rsidR="009D7E01" w:rsidRDefault="00DB6209" w:rsidP="009640D5">
      <w:pPr>
        <w:pStyle w:val="BodyText"/>
        <w:numPr>
          <w:ilvl w:val="0"/>
          <w:numId w:val="21"/>
        </w:numPr>
      </w:pPr>
      <w:r>
        <w:t xml:space="preserve">Formalize </w:t>
      </w:r>
      <w:r w:rsidR="009640D5">
        <w:t xml:space="preserve">a </w:t>
      </w:r>
      <w:r>
        <w:t xml:space="preserve">recruitment process </w:t>
      </w:r>
      <w:r w:rsidR="009640D5">
        <w:t xml:space="preserve">for </w:t>
      </w:r>
      <w:r>
        <w:t>tuition waiver awardees</w:t>
      </w:r>
      <w:r w:rsidR="009640D5">
        <w:t>.</w:t>
      </w:r>
    </w:p>
    <w:p w:rsidR="00425FAD" w:rsidRDefault="00425FAD" w:rsidP="009640D5">
      <w:pPr>
        <w:pStyle w:val="BodyText"/>
        <w:numPr>
          <w:ilvl w:val="0"/>
          <w:numId w:val="21"/>
        </w:numPr>
      </w:pPr>
      <w:r>
        <w:t>I</w:t>
      </w:r>
      <w:r w:rsidR="009640D5">
        <w:t>ncreate i</w:t>
      </w:r>
      <w:r>
        <w:t xml:space="preserve">nternal marketing to improve </w:t>
      </w:r>
      <w:r w:rsidR="009640D5">
        <w:t xml:space="preserve">campus </w:t>
      </w:r>
      <w:r>
        <w:t>knowledge of the event.</w:t>
      </w:r>
    </w:p>
    <w:p w:rsidR="00F97897" w:rsidRDefault="00F97897" w:rsidP="008F4388">
      <w:pPr>
        <w:pStyle w:val="BodyText"/>
        <w:ind w:left="0"/>
      </w:pPr>
    </w:p>
    <w:p w:rsidR="003C10B7" w:rsidRDefault="003C10B7" w:rsidP="008F4388">
      <w:pPr>
        <w:pStyle w:val="BodyText"/>
        <w:ind w:left="0"/>
      </w:pPr>
      <w:r>
        <w:t xml:space="preserve">Board action </w:t>
      </w:r>
      <w:r w:rsidR="009640D5">
        <w:t xml:space="preserve">will be needed </w:t>
      </w:r>
      <w:r>
        <w:t xml:space="preserve">to update the academic calendar for all years currently approved. </w:t>
      </w:r>
    </w:p>
    <w:p w:rsidR="0021795D" w:rsidRDefault="0021795D" w:rsidP="008F4388">
      <w:pPr>
        <w:pStyle w:val="BodyText"/>
        <w:ind w:left="0"/>
      </w:pPr>
    </w:p>
    <w:p w:rsidR="009D7E01" w:rsidRPr="00B43721" w:rsidRDefault="009D7E01" w:rsidP="008F4388">
      <w:pPr>
        <w:pStyle w:val="BodyText"/>
        <w:ind w:left="0"/>
        <w:rPr>
          <w:u w:val="single"/>
        </w:rPr>
      </w:pPr>
      <w:r w:rsidRPr="00B43721">
        <w:rPr>
          <w:u w:val="single"/>
        </w:rPr>
        <w:t xml:space="preserve">Year 2 </w:t>
      </w:r>
    </w:p>
    <w:p w:rsidR="00B43721" w:rsidRDefault="00B43721" w:rsidP="00582517">
      <w:pPr>
        <w:pStyle w:val="BodyText"/>
        <w:numPr>
          <w:ilvl w:val="0"/>
          <w:numId w:val="22"/>
        </w:numPr>
      </w:pPr>
      <w:bookmarkStart w:id="0" w:name="_GoBack"/>
      <w:r>
        <w:t>Assess all changes made Year 1 and adjust accordingly.</w:t>
      </w:r>
    </w:p>
    <w:p w:rsidR="00B43721" w:rsidRDefault="00B43721" w:rsidP="00582517">
      <w:pPr>
        <w:pStyle w:val="BodyText"/>
        <w:numPr>
          <w:ilvl w:val="0"/>
          <w:numId w:val="22"/>
        </w:numPr>
      </w:pPr>
      <w:r>
        <w:t>Define faculty roles on that day.</w:t>
      </w:r>
    </w:p>
    <w:p w:rsidR="00986DB1" w:rsidRDefault="00986DB1" w:rsidP="00582517">
      <w:pPr>
        <w:pStyle w:val="BodyText"/>
        <w:numPr>
          <w:ilvl w:val="0"/>
          <w:numId w:val="22"/>
        </w:numPr>
      </w:pPr>
      <w:r>
        <w:t>Consider changing the event from a Thursday to a Tuesday.</w:t>
      </w:r>
    </w:p>
    <w:p w:rsidR="00425FAD" w:rsidRDefault="00425FAD" w:rsidP="00582517">
      <w:pPr>
        <w:pStyle w:val="BodyText"/>
        <w:numPr>
          <w:ilvl w:val="0"/>
          <w:numId w:val="22"/>
        </w:numPr>
      </w:pPr>
      <w:r>
        <w:t>Explore expansion of the event</w:t>
      </w:r>
      <w:r w:rsidR="00B43721">
        <w:t>.</w:t>
      </w:r>
    </w:p>
    <w:p w:rsidR="00986DB1" w:rsidRDefault="00986DB1" w:rsidP="00582517">
      <w:pPr>
        <w:pStyle w:val="BodyText"/>
        <w:numPr>
          <w:ilvl w:val="0"/>
          <w:numId w:val="22"/>
        </w:numPr>
      </w:pPr>
      <w:r>
        <w:t>Explore finding a sponsor for lunches.</w:t>
      </w:r>
    </w:p>
    <w:p w:rsidR="00986DB1" w:rsidRDefault="00986DB1" w:rsidP="00582517">
      <w:pPr>
        <w:pStyle w:val="BodyText"/>
        <w:numPr>
          <w:ilvl w:val="0"/>
          <w:numId w:val="22"/>
        </w:numPr>
      </w:pPr>
      <w:r>
        <w:t xml:space="preserve">Phase </w:t>
      </w:r>
      <w:bookmarkEnd w:id="0"/>
      <w:r>
        <w:t>2 of recruitment process for tuition waiver awardees.</w:t>
      </w:r>
    </w:p>
    <w:p w:rsidR="00666EBF" w:rsidRDefault="00666EBF" w:rsidP="008F4388">
      <w:pPr>
        <w:pStyle w:val="BodyText"/>
        <w:ind w:left="0"/>
      </w:pPr>
    </w:p>
    <w:p w:rsidR="00666EBF" w:rsidRDefault="00666EBF" w:rsidP="008F4388">
      <w:pPr>
        <w:pStyle w:val="BodyText"/>
        <w:ind w:left="0"/>
      </w:pPr>
      <w:r>
        <w:t xml:space="preserve">David had </w:t>
      </w:r>
      <w:r w:rsidR="00986DB1">
        <w:t xml:space="preserve">an </w:t>
      </w:r>
      <w:r>
        <w:t xml:space="preserve">informal conversation with </w:t>
      </w:r>
      <w:r w:rsidR="00582517">
        <w:t xml:space="preserve">the </w:t>
      </w:r>
      <w:r>
        <w:t xml:space="preserve">deans about </w:t>
      </w:r>
      <w:r w:rsidR="00986DB1">
        <w:t>S</w:t>
      </w:r>
      <w:r>
        <w:t xml:space="preserve">kills </w:t>
      </w:r>
      <w:r w:rsidR="00986DB1">
        <w:t>C</w:t>
      </w:r>
      <w:r>
        <w:t>ompetition</w:t>
      </w:r>
      <w:r w:rsidR="00582517">
        <w:t>;</w:t>
      </w:r>
      <w:r>
        <w:t xml:space="preserve"> </w:t>
      </w:r>
      <w:r w:rsidR="00986DB1">
        <w:t xml:space="preserve">he would like to </w:t>
      </w:r>
      <w:r>
        <w:t xml:space="preserve">get all faculty excited and all departments participating as much as possible. </w:t>
      </w:r>
    </w:p>
    <w:p w:rsidR="0041240C" w:rsidRDefault="0041240C" w:rsidP="008F4388">
      <w:pPr>
        <w:pStyle w:val="BodyText"/>
        <w:ind w:left="0"/>
      </w:pPr>
    </w:p>
    <w:p w:rsidR="0041240C" w:rsidRDefault="0041240C" w:rsidP="008F4388">
      <w:pPr>
        <w:pStyle w:val="BodyText"/>
        <w:ind w:left="0"/>
      </w:pPr>
      <w:r>
        <w:t xml:space="preserve">Casey suggested </w:t>
      </w:r>
      <w:r w:rsidR="00986DB1">
        <w:t>Max present</w:t>
      </w:r>
      <w:r>
        <w:t xml:space="preserve"> at faculty senate in t</w:t>
      </w:r>
      <w:r w:rsidR="00986DB1">
        <w:t>he fall.  Sue appreciates it no longer</w:t>
      </w:r>
      <w:r>
        <w:t xml:space="preserve"> being an all</w:t>
      </w:r>
      <w:r w:rsidR="00986DB1">
        <w:t>-</w:t>
      </w:r>
      <w:r>
        <w:t xml:space="preserve">day event. </w:t>
      </w:r>
      <w:r w:rsidR="00E81AF7">
        <w:t xml:space="preserve"> Casey asked if </w:t>
      </w:r>
      <w:r w:rsidR="00986DB1">
        <w:t xml:space="preserve">the </w:t>
      </w:r>
      <w:r w:rsidR="00E81AF7">
        <w:t>Amazing Race idea was well received. Max said students were very excited about it.</w:t>
      </w:r>
      <w:r w:rsidR="00C37550">
        <w:t xml:space="preserve">  Patricia asked </w:t>
      </w:r>
      <w:r w:rsidR="00986DB1">
        <w:t>Max</w:t>
      </w:r>
      <w:r w:rsidR="00C37550">
        <w:t xml:space="preserve"> to think of ways that non-instructional departments could be involved. </w:t>
      </w:r>
    </w:p>
    <w:p w:rsidR="00457BB9" w:rsidRDefault="00457BB9" w:rsidP="008F4388">
      <w:pPr>
        <w:pStyle w:val="BodyText"/>
        <w:ind w:left="0"/>
      </w:pPr>
    </w:p>
    <w:p w:rsidR="00457BB9" w:rsidRDefault="00457BB9" w:rsidP="008F4388">
      <w:pPr>
        <w:pStyle w:val="BodyText"/>
        <w:ind w:left="0"/>
      </w:pPr>
      <w:r>
        <w:t xml:space="preserve">Joanne asked how much it would cost to provide the same lunch for everyone participating. </w:t>
      </w:r>
      <w:r w:rsidR="00672F00">
        <w:t>She said n</w:t>
      </w:r>
      <w:r w:rsidR="009303F6">
        <w:t xml:space="preserve">o student should be humiliated in that way. </w:t>
      </w:r>
    </w:p>
    <w:p w:rsidR="00C01478" w:rsidRDefault="00C01478" w:rsidP="008F4388">
      <w:pPr>
        <w:pStyle w:val="BodyText"/>
        <w:ind w:left="0"/>
      </w:pPr>
    </w:p>
    <w:p w:rsidR="00672F00" w:rsidRPr="008544DF" w:rsidRDefault="00672F00" w:rsidP="008F4388">
      <w:pPr>
        <w:pStyle w:val="BodyText"/>
        <w:ind w:left="0"/>
      </w:pPr>
    </w:p>
    <w:p w:rsidR="001122C5" w:rsidRPr="004F3271" w:rsidRDefault="00C01478" w:rsidP="004F3271">
      <w:pPr>
        <w:pStyle w:val="Heading1"/>
        <w:ind w:left="0"/>
        <w:rPr>
          <w:bCs w:val="0"/>
          <w:u w:val="single"/>
        </w:rPr>
      </w:pPr>
      <w:r>
        <w:rPr>
          <w:spacing w:val="-1"/>
          <w:u w:val="single" w:color="000000"/>
        </w:rPr>
        <w:t xml:space="preserve">CONSENT AGENDA: </w:t>
      </w:r>
      <w:r w:rsidR="00D9346E">
        <w:rPr>
          <w:spacing w:val="-1"/>
          <w:u w:val="single" w:color="000000"/>
        </w:rPr>
        <w:t>BOARD POLICY REVISIONS</w:t>
      </w:r>
    </w:p>
    <w:p w:rsidR="005952C9" w:rsidRDefault="00E64BB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Policies </w:t>
      </w:r>
      <w:r w:rsidR="00496281">
        <w:rPr>
          <w:rFonts w:ascii="Calibri" w:eastAsia="Calibri" w:hAnsi="Calibri" w:cs="Calibri"/>
        </w:rPr>
        <w:t xml:space="preserve">in sections J and K were briefly discussed. This was the second read on this group of policies and they were </w:t>
      </w:r>
      <w:r>
        <w:rPr>
          <w:rFonts w:ascii="Calibri" w:eastAsia="Calibri" w:hAnsi="Calibri" w:cs="Calibri"/>
        </w:rPr>
        <w:t>approved.</w:t>
      </w:r>
    </w:p>
    <w:p w:rsidR="00D9346E" w:rsidRDefault="00D9346E">
      <w:pPr>
        <w:rPr>
          <w:rFonts w:ascii="Calibri" w:eastAsia="Calibri" w:hAnsi="Calibri" w:cs="Calibri"/>
        </w:rPr>
      </w:pPr>
    </w:p>
    <w:p w:rsidR="00672F00" w:rsidRDefault="00672F00">
      <w:pPr>
        <w:rPr>
          <w:rFonts w:ascii="Calibri" w:eastAsia="Calibri" w:hAnsi="Calibri" w:cs="Calibri"/>
        </w:rPr>
      </w:pPr>
    </w:p>
    <w:p w:rsidR="00DC7523" w:rsidRDefault="0007692F" w:rsidP="008852C0">
      <w:pPr>
        <w:pStyle w:val="Heading1"/>
        <w:ind w:left="0"/>
        <w:rPr>
          <w:b w:val="0"/>
          <w:bCs w:val="0"/>
        </w:rPr>
      </w:pPr>
      <w:r>
        <w:rPr>
          <w:spacing w:val="-1"/>
          <w:u w:val="single" w:color="000000"/>
        </w:rPr>
        <w:t>ASSOCIATION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REPORTS</w:t>
      </w:r>
    </w:p>
    <w:p w:rsidR="00AC3136" w:rsidRDefault="00F766CB" w:rsidP="00F766CB">
      <w:pPr>
        <w:pStyle w:val="BodyText"/>
      </w:pPr>
      <w:r>
        <w:rPr>
          <w:spacing w:val="-1"/>
          <w:u w:val="single" w:color="000000"/>
        </w:rPr>
        <w:t>ASG</w:t>
      </w:r>
      <w:r>
        <w:rPr>
          <w:spacing w:val="1"/>
          <w:u w:val="single" w:color="000000"/>
        </w:rPr>
        <w:t xml:space="preserve"> </w:t>
      </w:r>
      <w:r w:rsidRPr="0007692F">
        <w:t xml:space="preserve">– </w:t>
      </w:r>
      <w:r w:rsidR="008471ED">
        <w:t xml:space="preserve">Jairo </w:t>
      </w:r>
      <w:r w:rsidR="00AC3136">
        <w:t>reported:</w:t>
      </w:r>
    </w:p>
    <w:p w:rsidR="00F178F3" w:rsidRPr="00B17F8F" w:rsidRDefault="006B2A2D" w:rsidP="00B941B1">
      <w:pPr>
        <w:pStyle w:val="BodyText"/>
        <w:numPr>
          <w:ilvl w:val="0"/>
          <w:numId w:val="15"/>
        </w:numPr>
        <w:rPr>
          <w:spacing w:val="-1"/>
          <w:u w:val="single" w:color="000000"/>
        </w:rPr>
      </w:pPr>
      <w:r>
        <w:rPr>
          <w:spacing w:val="-1"/>
        </w:rPr>
        <w:t xml:space="preserve">The ASG </w:t>
      </w:r>
      <w:r w:rsidR="00B17F8F">
        <w:rPr>
          <w:spacing w:val="-1"/>
        </w:rPr>
        <w:t xml:space="preserve">Banquet </w:t>
      </w:r>
      <w:r>
        <w:rPr>
          <w:spacing w:val="-1"/>
        </w:rPr>
        <w:t xml:space="preserve">is </w:t>
      </w:r>
      <w:r w:rsidR="00B17F8F">
        <w:rPr>
          <w:spacing w:val="-1"/>
        </w:rPr>
        <w:t>tonight</w:t>
      </w:r>
    </w:p>
    <w:p w:rsidR="00B17F8F" w:rsidRPr="00B17F8F" w:rsidRDefault="006B2A2D" w:rsidP="00B941B1">
      <w:pPr>
        <w:pStyle w:val="BodyText"/>
        <w:numPr>
          <w:ilvl w:val="0"/>
          <w:numId w:val="15"/>
        </w:numPr>
        <w:rPr>
          <w:spacing w:val="-1"/>
          <w:u w:val="single" w:color="000000"/>
        </w:rPr>
      </w:pPr>
      <w:r>
        <w:rPr>
          <w:spacing w:val="-1"/>
        </w:rPr>
        <w:t>Their l</w:t>
      </w:r>
      <w:r w:rsidR="00B17F8F">
        <w:rPr>
          <w:spacing w:val="-1"/>
        </w:rPr>
        <w:t xml:space="preserve">ast meeting/potluck </w:t>
      </w:r>
      <w:r>
        <w:rPr>
          <w:spacing w:val="-1"/>
        </w:rPr>
        <w:t xml:space="preserve">is </w:t>
      </w:r>
      <w:r w:rsidR="00B17F8F">
        <w:rPr>
          <w:spacing w:val="-1"/>
        </w:rPr>
        <w:t>tomorrow</w:t>
      </w:r>
    </w:p>
    <w:p w:rsidR="00B17F8F" w:rsidRPr="00B17F8F" w:rsidRDefault="00B17F8F" w:rsidP="00B941B1">
      <w:pPr>
        <w:pStyle w:val="BodyText"/>
        <w:numPr>
          <w:ilvl w:val="0"/>
          <w:numId w:val="15"/>
        </w:numPr>
        <w:rPr>
          <w:spacing w:val="-1"/>
          <w:u w:val="single" w:color="000000"/>
        </w:rPr>
      </w:pPr>
      <w:r>
        <w:rPr>
          <w:spacing w:val="-1"/>
        </w:rPr>
        <w:t>Finals power</w:t>
      </w:r>
      <w:r w:rsidR="00315372">
        <w:rPr>
          <w:spacing w:val="-1"/>
        </w:rPr>
        <w:t xml:space="preserve"> </w:t>
      </w:r>
      <w:r>
        <w:rPr>
          <w:spacing w:val="-1"/>
        </w:rPr>
        <w:t>cart is happening</w:t>
      </w:r>
    </w:p>
    <w:p w:rsidR="00B17F8F" w:rsidRPr="00B17F8F" w:rsidRDefault="00B17F8F" w:rsidP="00B941B1">
      <w:pPr>
        <w:pStyle w:val="BodyText"/>
        <w:numPr>
          <w:ilvl w:val="0"/>
          <w:numId w:val="15"/>
        </w:numPr>
        <w:rPr>
          <w:spacing w:val="-1"/>
          <w:u w:val="single" w:color="000000"/>
        </w:rPr>
      </w:pPr>
      <w:r>
        <w:rPr>
          <w:spacing w:val="-1"/>
        </w:rPr>
        <w:t xml:space="preserve">Graduation </w:t>
      </w:r>
      <w:r w:rsidR="006B2A2D">
        <w:rPr>
          <w:spacing w:val="-1"/>
        </w:rPr>
        <w:t>will be</w:t>
      </w:r>
      <w:r>
        <w:rPr>
          <w:spacing w:val="-1"/>
        </w:rPr>
        <w:t xml:space="preserve"> his last appearance as president</w:t>
      </w:r>
    </w:p>
    <w:p w:rsidR="00B17F8F" w:rsidRPr="00B17F8F" w:rsidRDefault="00B17F8F" w:rsidP="00B941B1">
      <w:pPr>
        <w:pStyle w:val="BodyText"/>
        <w:numPr>
          <w:ilvl w:val="0"/>
          <w:numId w:val="15"/>
        </w:numPr>
        <w:rPr>
          <w:spacing w:val="-1"/>
          <w:u w:val="single" w:color="000000"/>
        </w:rPr>
      </w:pPr>
      <w:r>
        <w:rPr>
          <w:spacing w:val="-1"/>
        </w:rPr>
        <w:t>He has appreciated being part of presidents council</w:t>
      </w:r>
    </w:p>
    <w:p w:rsidR="00B17F8F" w:rsidRPr="00B17F8F" w:rsidRDefault="00B17F8F" w:rsidP="00B941B1">
      <w:pPr>
        <w:pStyle w:val="BodyText"/>
        <w:numPr>
          <w:ilvl w:val="0"/>
          <w:numId w:val="15"/>
        </w:numPr>
        <w:rPr>
          <w:spacing w:val="-1"/>
          <w:u w:val="single" w:color="000000"/>
        </w:rPr>
      </w:pPr>
      <w:r>
        <w:rPr>
          <w:spacing w:val="-1"/>
        </w:rPr>
        <w:t>He plans to visit CCC in the future</w:t>
      </w:r>
    </w:p>
    <w:p w:rsidR="00B17F8F" w:rsidRPr="00B17F8F" w:rsidRDefault="006B2A2D" w:rsidP="00B17F8F">
      <w:pPr>
        <w:pStyle w:val="BodyText"/>
        <w:numPr>
          <w:ilvl w:val="0"/>
          <w:numId w:val="15"/>
        </w:numPr>
        <w:rPr>
          <w:spacing w:val="-1"/>
          <w:u w:val="single" w:color="000000"/>
        </w:rPr>
      </w:pPr>
      <w:r>
        <w:rPr>
          <w:spacing w:val="-1"/>
        </w:rPr>
        <w:lastRenderedPageBreak/>
        <w:t>He is d</w:t>
      </w:r>
      <w:r w:rsidR="00B17F8F">
        <w:rPr>
          <w:spacing w:val="-1"/>
        </w:rPr>
        <w:t>one with OCCSA after two years, but will help next year’s team with the transition and getting more participation from</w:t>
      </w:r>
      <w:r w:rsidR="00B17F8F" w:rsidRPr="00B17F8F">
        <w:rPr>
          <w:spacing w:val="-1"/>
        </w:rPr>
        <w:t xml:space="preserve"> community colleges.</w:t>
      </w:r>
    </w:p>
    <w:p w:rsidR="00B17F8F" w:rsidRPr="000C43E2" w:rsidRDefault="006B2A2D" w:rsidP="00B17F8F">
      <w:pPr>
        <w:pStyle w:val="BodyText"/>
        <w:numPr>
          <w:ilvl w:val="0"/>
          <w:numId w:val="15"/>
        </w:numPr>
        <w:rPr>
          <w:spacing w:val="-1"/>
          <w:u w:val="single" w:color="000000"/>
        </w:rPr>
      </w:pPr>
      <w:r>
        <w:rPr>
          <w:spacing w:val="-1"/>
        </w:rPr>
        <w:t>He will be attending PSU</w:t>
      </w:r>
      <w:r w:rsidR="00B17F8F">
        <w:rPr>
          <w:spacing w:val="-1"/>
        </w:rPr>
        <w:t xml:space="preserve"> and majoring in finance</w:t>
      </w:r>
      <w:r w:rsidR="00B17F8F" w:rsidRPr="00B17F8F">
        <w:rPr>
          <w:spacing w:val="-1"/>
        </w:rPr>
        <w:t>.</w:t>
      </w:r>
    </w:p>
    <w:p w:rsidR="005952C9" w:rsidRDefault="005952C9" w:rsidP="00FD1368">
      <w:pPr>
        <w:pStyle w:val="BodyText"/>
        <w:rPr>
          <w:spacing w:val="-1"/>
          <w:u w:val="single" w:color="000000"/>
        </w:rPr>
      </w:pPr>
    </w:p>
    <w:p w:rsidR="00D9346E" w:rsidRDefault="00C1648E" w:rsidP="00FD1368">
      <w:pPr>
        <w:pStyle w:val="BodyText"/>
        <w:rPr>
          <w:rFonts w:cs="Calibri"/>
          <w:spacing w:val="1"/>
        </w:rPr>
      </w:pPr>
      <w:r>
        <w:rPr>
          <w:spacing w:val="-1"/>
          <w:u w:val="single" w:color="000000"/>
        </w:rPr>
        <w:t>FTF</w:t>
      </w:r>
      <w:r>
        <w:rPr>
          <w:u w:val="single" w:color="000000"/>
        </w:rPr>
        <w:t xml:space="preserve"> </w:t>
      </w:r>
      <w:r>
        <w:rPr>
          <w:rFonts w:cs="Calibri"/>
        </w:rPr>
        <w:t>–</w:t>
      </w:r>
      <w:r w:rsidR="001122C5">
        <w:rPr>
          <w:rFonts w:cs="Calibri"/>
          <w:spacing w:val="1"/>
        </w:rPr>
        <w:t xml:space="preserve"> </w:t>
      </w:r>
      <w:r w:rsidR="0050494A">
        <w:rPr>
          <w:rFonts w:cs="Calibri"/>
          <w:spacing w:val="1"/>
        </w:rPr>
        <w:t>C</w:t>
      </w:r>
      <w:r w:rsidR="00A76C62">
        <w:rPr>
          <w:rFonts w:cs="Calibri"/>
          <w:spacing w:val="1"/>
        </w:rPr>
        <w:t xml:space="preserve">asey </w:t>
      </w:r>
      <w:r w:rsidR="00D9346E">
        <w:rPr>
          <w:rFonts w:cs="Calibri"/>
          <w:spacing w:val="1"/>
        </w:rPr>
        <w:t>reported:</w:t>
      </w:r>
    </w:p>
    <w:p w:rsidR="005952C9" w:rsidRPr="005D0360" w:rsidRDefault="000C43E2" w:rsidP="00B941B1">
      <w:pPr>
        <w:pStyle w:val="BodyText"/>
        <w:numPr>
          <w:ilvl w:val="0"/>
          <w:numId w:val="16"/>
        </w:numPr>
        <w:rPr>
          <w:spacing w:val="-1"/>
          <w:u w:val="single" w:color="000000"/>
        </w:rPr>
      </w:pPr>
      <w:r>
        <w:rPr>
          <w:spacing w:val="-1"/>
        </w:rPr>
        <w:t>FTF are w</w:t>
      </w:r>
      <w:r w:rsidR="005D0360">
        <w:rPr>
          <w:spacing w:val="-1"/>
        </w:rPr>
        <w:t xml:space="preserve">orking collaboratively to figure out how to hire nursing faculty.  </w:t>
      </w:r>
    </w:p>
    <w:p w:rsidR="005D0360" w:rsidRDefault="00B17F8F" w:rsidP="00B941B1">
      <w:pPr>
        <w:pStyle w:val="BodyText"/>
        <w:numPr>
          <w:ilvl w:val="0"/>
          <w:numId w:val="16"/>
        </w:numPr>
        <w:rPr>
          <w:spacing w:val="-1"/>
          <w:u w:val="single" w:color="000000"/>
        </w:rPr>
      </w:pPr>
      <w:r>
        <w:rPr>
          <w:spacing w:val="-1"/>
        </w:rPr>
        <w:t>H</w:t>
      </w:r>
      <w:r w:rsidR="000C43E2">
        <w:rPr>
          <w:spacing w:val="-1"/>
        </w:rPr>
        <w:t>e h</w:t>
      </w:r>
      <w:r>
        <w:rPr>
          <w:spacing w:val="-1"/>
        </w:rPr>
        <w:t xml:space="preserve">as enjoyed </w:t>
      </w:r>
      <w:r w:rsidR="000C43E2">
        <w:rPr>
          <w:spacing w:val="-1"/>
        </w:rPr>
        <w:t xml:space="preserve">being president </w:t>
      </w:r>
      <w:r>
        <w:rPr>
          <w:spacing w:val="-1"/>
        </w:rPr>
        <w:t>this year</w:t>
      </w:r>
    </w:p>
    <w:p w:rsidR="0042691E" w:rsidRDefault="0042691E" w:rsidP="00F178F3">
      <w:pPr>
        <w:pStyle w:val="BodyText"/>
        <w:spacing w:line="268" w:lineRule="exact"/>
        <w:rPr>
          <w:spacing w:val="-1"/>
          <w:u w:val="single" w:color="000000"/>
        </w:rPr>
      </w:pPr>
    </w:p>
    <w:p w:rsidR="00B335F1" w:rsidRPr="0042691E" w:rsidRDefault="0007692F" w:rsidP="00D9346E">
      <w:pPr>
        <w:pStyle w:val="BodyText"/>
        <w:rPr>
          <w:spacing w:val="-1"/>
          <w:u w:val="single" w:color="000000"/>
        </w:rPr>
      </w:pPr>
      <w:r>
        <w:rPr>
          <w:spacing w:val="-1"/>
          <w:u w:val="single" w:color="000000"/>
        </w:rPr>
        <w:t>Admin/Confidential</w:t>
      </w:r>
      <w:r>
        <w:rPr>
          <w:u w:val="single" w:color="000000"/>
        </w:rPr>
        <w:t xml:space="preserve"> </w:t>
      </w:r>
      <w:r w:rsidRPr="0007692F">
        <w:t>–</w:t>
      </w:r>
      <w:r w:rsidR="00A37B3F">
        <w:t>Jaime</w:t>
      </w:r>
      <w:r w:rsidR="001122C5">
        <w:t xml:space="preserve"> reported</w:t>
      </w:r>
      <w:r w:rsidR="00560A87">
        <w:t>:</w:t>
      </w:r>
    </w:p>
    <w:p w:rsidR="00B17F8F" w:rsidRDefault="00B17F8F" w:rsidP="00F70472">
      <w:pPr>
        <w:pStyle w:val="BodyText"/>
        <w:numPr>
          <w:ilvl w:val="0"/>
          <w:numId w:val="19"/>
        </w:numPr>
        <w:rPr>
          <w:spacing w:val="-1"/>
        </w:rPr>
      </w:pPr>
      <w:r>
        <w:rPr>
          <w:spacing w:val="-1"/>
        </w:rPr>
        <w:t>Sunny</w:t>
      </w:r>
      <w:r w:rsidR="000C43E2">
        <w:rPr>
          <w:spacing w:val="-1"/>
        </w:rPr>
        <w:t xml:space="preserve"> Olsen will be president next year</w:t>
      </w:r>
    </w:p>
    <w:p w:rsidR="00B17F8F" w:rsidRDefault="000C43E2" w:rsidP="00F70472">
      <w:pPr>
        <w:pStyle w:val="BodyText"/>
        <w:numPr>
          <w:ilvl w:val="0"/>
          <w:numId w:val="19"/>
        </w:numPr>
        <w:rPr>
          <w:spacing w:val="-1"/>
        </w:rPr>
      </w:pPr>
      <w:r>
        <w:rPr>
          <w:spacing w:val="-1"/>
        </w:rPr>
        <w:t>She has e</w:t>
      </w:r>
      <w:r w:rsidR="00B17F8F">
        <w:rPr>
          <w:spacing w:val="-1"/>
        </w:rPr>
        <w:t>njoyed being president this year</w:t>
      </w:r>
    </w:p>
    <w:p w:rsidR="00F178F3" w:rsidRPr="00D9346E" w:rsidRDefault="00F178F3" w:rsidP="00F178F3">
      <w:pPr>
        <w:pStyle w:val="BodyText"/>
        <w:rPr>
          <w:spacing w:val="-1"/>
        </w:rPr>
      </w:pPr>
    </w:p>
    <w:p w:rsidR="00CB1AED" w:rsidRDefault="0007692F" w:rsidP="00375862">
      <w:pPr>
        <w:pStyle w:val="BodyText"/>
        <w:spacing w:line="268" w:lineRule="exact"/>
        <w:rPr>
          <w:rFonts w:cs="Calibri"/>
        </w:rPr>
      </w:pPr>
      <w:r>
        <w:rPr>
          <w:spacing w:val="-1"/>
          <w:u w:val="single" w:color="000000"/>
        </w:rPr>
        <w:t>College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Council</w:t>
      </w:r>
      <w:r>
        <w:rPr>
          <w:spacing w:val="-3"/>
          <w:u w:val="single" w:color="000000"/>
        </w:rPr>
        <w:t xml:space="preserve"> </w:t>
      </w:r>
      <w:r>
        <w:rPr>
          <w:rFonts w:cs="Calibri"/>
        </w:rPr>
        <w:t>–</w:t>
      </w:r>
      <w:r>
        <w:rPr>
          <w:rFonts w:cs="Calibri"/>
          <w:spacing w:val="1"/>
        </w:rPr>
        <w:t xml:space="preserve"> </w:t>
      </w:r>
      <w:r>
        <w:rPr>
          <w:spacing w:val="-1"/>
        </w:rPr>
        <w:t>Sue</w:t>
      </w:r>
      <w:r>
        <w:rPr>
          <w:spacing w:val="-2"/>
        </w:rPr>
        <w:t xml:space="preserve"> </w:t>
      </w:r>
      <w:r>
        <w:rPr>
          <w:spacing w:val="-1"/>
        </w:rPr>
        <w:t>reported</w:t>
      </w:r>
      <w:r w:rsidR="00D56D2C">
        <w:rPr>
          <w:spacing w:val="-1"/>
        </w:rPr>
        <w:t xml:space="preserve"> the last College Council meeting included the following</w:t>
      </w:r>
      <w:r w:rsidR="008544DF">
        <w:rPr>
          <w:spacing w:val="-1"/>
        </w:rPr>
        <w:t>:</w:t>
      </w:r>
      <w:r w:rsidR="00CB1AED">
        <w:rPr>
          <w:spacing w:val="-1"/>
        </w:rPr>
        <w:t xml:space="preserve"> </w:t>
      </w:r>
    </w:p>
    <w:p w:rsidR="005952C9" w:rsidRDefault="00E3289B" w:rsidP="00B941B1">
      <w:pPr>
        <w:pStyle w:val="BodyText"/>
        <w:numPr>
          <w:ilvl w:val="0"/>
          <w:numId w:val="20"/>
        </w:numPr>
        <w:tabs>
          <w:tab w:val="left" w:pos="821"/>
        </w:tabs>
        <w:spacing w:line="279" w:lineRule="exact"/>
        <w:ind w:left="460"/>
        <w:rPr>
          <w:rFonts w:cs="Calibri"/>
        </w:rPr>
      </w:pPr>
      <w:r>
        <w:rPr>
          <w:rFonts w:cs="Calibri"/>
        </w:rPr>
        <w:t>CARE presentation</w:t>
      </w:r>
    </w:p>
    <w:p w:rsidR="00E3289B" w:rsidRDefault="00E3289B" w:rsidP="00B941B1">
      <w:pPr>
        <w:pStyle w:val="BodyText"/>
        <w:numPr>
          <w:ilvl w:val="0"/>
          <w:numId w:val="20"/>
        </w:numPr>
        <w:tabs>
          <w:tab w:val="left" w:pos="821"/>
        </w:tabs>
        <w:spacing w:line="279" w:lineRule="exact"/>
        <w:ind w:left="460"/>
        <w:rPr>
          <w:rFonts w:cs="Calibri"/>
        </w:rPr>
      </w:pPr>
      <w:r>
        <w:rPr>
          <w:rFonts w:cs="Calibri"/>
        </w:rPr>
        <w:t>Board policy</w:t>
      </w:r>
    </w:p>
    <w:p w:rsidR="00E3289B" w:rsidRDefault="00E3289B" w:rsidP="00B941B1">
      <w:pPr>
        <w:pStyle w:val="BodyText"/>
        <w:numPr>
          <w:ilvl w:val="0"/>
          <w:numId w:val="20"/>
        </w:numPr>
        <w:tabs>
          <w:tab w:val="left" w:pos="821"/>
        </w:tabs>
        <w:spacing w:line="279" w:lineRule="exact"/>
        <w:ind w:left="460"/>
        <w:rPr>
          <w:rFonts w:cs="Calibri"/>
        </w:rPr>
      </w:pPr>
      <w:r>
        <w:rPr>
          <w:rFonts w:cs="Calibri"/>
        </w:rPr>
        <w:t>ISPs</w:t>
      </w:r>
    </w:p>
    <w:p w:rsidR="00E3289B" w:rsidRDefault="00E3289B" w:rsidP="00B941B1">
      <w:pPr>
        <w:pStyle w:val="BodyText"/>
        <w:numPr>
          <w:ilvl w:val="0"/>
          <w:numId w:val="20"/>
        </w:numPr>
        <w:tabs>
          <w:tab w:val="left" w:pos="821"/>
        </w:tabs>
        <w:spacing w:line="279" w:lineRule="exact"/>
        <w:ind w:left="460"/>
        <w:rPr>
          <w:rFonts w:cs="Calibri"/>
        </w:rPr>
      </w:pPr>
      <w:r>
        <w:rPr>
          <w:rFonts w:cs="Calibri"/>
        </w:rPr>
        <w:t>Survey of surveys</w:t>
      </w:r>
    </w:p>
    <w:p w:rsidR="00E3289B" w:rsidRDefault="00FC3A5E" w:rsidP="00B941B1">
      <w:pPr>
        <w:pStyle w:val="BodyText"/>
        <w:numPr>
          <w:ilvl w:val="0"/>
          <w:numId w:val="20"/>
        </w:numPr>
        <w:tabs>
          <w:tab w:val="left" w:pos="821"/>
        </w:tabs>
        <w:spacing w:line="279" w:lineRule="exact"/>
        <w:ind w:left="460"/>
        <w:rPr>
          <w:rFonts w:cs="Calibri"/>
        </w:rPr>
      </w:pPr>
      <w:r>
        <w:rPr>
          <w:rFonts w:cs="Calibri"/>
        </w:rPr>
        <w:t>Curriculum committee report</w:t>
      </w:r>
    </w:p>
    <w:p w:rsidR="00FC3A5E" w:rsidRDefault="00FC3A5E" w:rsidP="00FC3A5E">
      <w:pPr>
        <w:pStyle w:val="BodyText"/>
        <w:tabs>
          <w:tab w:val="left" w:pos="821"/>
        </w:tabs>
        <w:spacing w:line="279" w:lineRule="exact"/>
        <w:rPr>
          <w:rFonts w:cs="Calibri"/>
        </w:rPr>
      </w:pPr>
    </w:p>
    <w:p w:rsidR="00FF75FD" w:rsidRPr="00F178F3" w:rsidRDefault="00FF75FD" w:rsidP="00F178F3">
      <w:pPr>
        <w:pStyle w:val="BodyText"/>
        <w:tabs>
          <w:tab w:val="left" w:pos="821"/>
        </w:tabs>
        <w:spacing w:line="279" w:lineRule="exact"/>
        <w:ind w:left="460"/>
        <w:rPr>
          <w:rFonts w:cs="Calibri"/>
        </w:rPr>
      </w:pPr>
    </w:p>
    <w:p w:rsidR="00420EE1" w:rsidRPr="005921FB" w:rsidRDefault="008544DF" w:rsidP="005921FB">
      <w:pPr>
        <w:pStyle w:val="BodyText"/>
        <w:tabs>
          <w:tab w:val="left" w:pos="821"/>
        </w:tabs>
        <w:spacing w:line="279" w:lineRule="exact"/>
        <w:rPr>
          <w:rFonts w:cs="Calibri"/>
          <w:b/>
          <w:u w:val="single"/>
        </w:rPr>
      </w:pPr>
      <w:r w:rsidRPr="008544DF">
        <w:rPr>
          <w:rFonts w:cs="Calibri"/>
          <w:b/>
          <w:u w:val="single"/>
        </w:rPr>
        <w:t>OTHER</w:t>
      </w:r>
    </w:p>
    <w:p w:rsidR="00D93205" w:rsidRDefault="00D93205" w:rsidP="00222071">
      <w:pPr>
        <w:pStyle w:val="BodyText"/>
        <w:tabs>
          <w:tab w:val="left" w:pos="821"/>
        </w:tabs>
        <w:spacing w:line="279" w:lineRule="exact"/>
        <w:rPr>
          <w:rFonts w:cs="Calibri"/>
          <w:sz w:val="21"/>
          <w:szCs w:val="21"/>
        </w:rPr>
      </w:pPr>
    </w:p>
    <w:p w:rsidR="00B72E78" w:rsidRDefault="00B72E78" w:rsidP="00222071">
      <w:pPr>
        <w:pStyle w:val="BodyText"/>
        <w:tabs>
          <w:tab w:val="left" w:pos="821"/>
        </w:tabs>
        <w:spacing w:line="279" w:lineRule="exact"/>
        <w:rPr>
          <w:rFonts w:cs="Calibri"/>
          <w:sz w:val="21"/>
          <w:szCs w:val="21"/>
        </w:rPr>
      </w:pPr>
      <w:r>
        <w:rPr>
          <w:rFonts w:cs="Calibri"/>
          <w:sz w:val="21"/>
          <w:szCs w:val="21"/>
        </w:rPr>
        <w:t xml:space="preserve">Lori </w:t>
      </w:r>
      <w:r w:rsidR="000C43E2">
        <w:rPr>
          <w:rFonts w:cs="Calibri"/>
          <w:sz w:val="21"/>
          <w:szCs w:val="21"/>
        </w:rPr>
        <w:t>reported that the college held</w:t>
      </w:r>
      <w:r>
        <w:rPr>
          <w:rFonts w:cs="Calibri"/>
          <w:sz w:val="21"/>
          <w:szCs w:val="21"/>
        </w:rPr>
        <w:t xml:space="preserve"> space planning open houses. </w:t>
      </w:r>
      <w:r w:rsidR="000C43E2">
        <w:rPr>
          <w:rFonts w:cs="Calibri"/>
          <w:sz w:val="21"/>
          <w:szCs w:val="21"/>
        </w:rPr>
        <w:t>They had a g</w:t>
      </w:r>
      <w:r>
        <w:rPr>
          <w:rFonts w:cs="Calibri"/>
          <w:sz w:val="21"/>
          <w:szCs w:val="21"/>
        </w:rPr>
        <w:t xml:space="preserve">ood turnout, close to 100 people. </w:t>
      </w:r>
      <w:r w:rsidR="000C43E2">
        <w:rPr>
          <w:rFonts w:cs="Calibri"/>
          <w:sz w:val="21"/>
          <w:szCs w:val="21"/>
        </w:rPr>
        <w:t xml:space="preserve"> She reminded everyone </w:t>
      </w:r>
      <w:r>
        <w:rPr>
          <w:rFonts w:cs="Calibri"/>
          <w:sz w:val="21"/>
          <w:szCs w:val="21"/>
        </w:rPr>
        <w:t xml:space="preserve">Thursday </w:t>
      </w:r>
      <w:r w:rsidR="000C43E2">
        <w:rPr>
          <w:rFonts w:cs="Calibri"/>
          <w:sz w:val="21"/>
          <w:szCs w:val="21"/>
        </w:rPr>
        <w:t>is the ELC</w:t>
      </w:r>
      <w:r>
        <w:rPr>
          <w:rFonts w:cs="Calibri"/>
          <w:sz w:val="21"/>
          <w:szCs w:val="21"/>
        </w:rPr>
        <w:t xml:space="preserve"> grand reopening</w:t>
      </w:r>
      <w:r w:rsidR="000C43E2">
        <w:rPr>
          <w:rFonts w:cs="Calibri"/>
          <w:sz w:val="21"/>
          <w:szCs w:val="21"/>
        </w:rPr>
        <w:t xml:space="preserve">.  </w:t>
      </w:r>
      <w:r>
        <w:rPr>
          <w:rFonts w:cs="Calibri"/>
          <w:sz w:val="21"/>
          <w:szCs w:val="21"/>
        </w:rPr>
        <w:t xml:space="preserve">Casey </w:t>
      </w:r>
      <w:r w:rsidR="000C43E2">
        <w:rPr>
          <w:rFonts w:cs="Calibri"/>
          <w:sz w:val="21"/>
          <w:szCs w:val="21"/>
        </w:rPr>
        <w:t>added a</w:t>
      </w:r>
      <w:r>
        <w:rPr>
          <w:rFonts w:cs="Calibri"/>
          <w:sz w:val="21"/>
          <w:szCs w:val="21"/>
        </w:rPr>
        <w:t xml:space="preserve"> new guitar </w:t>
      </w:r>
      <w:r w:rsidR="000C43E2">
        <w:rPr>
          <w:rFonts w:cs="Calibri"/>
          <w:sz w:val="21"/>
          <w:szCs w:val="21"/>
        </w:rPr>
        <w:t xml:space="preserve">was </w:t>
      </w:r>
      <w:r>
        <w:rPr>
          <w:rFonts w:cs="Calibri"/>
          <w:sz w:val="21"/>
          <w:szCs w:val="21"/>
        </w:rPr>
        <w:t>placed in ELC</w:t>
      </w:r>
      <w:r w:rsidR="00C84A3E">
        <w:rPr>
          <w:rFonts w:cs="Calibri"/>
          <w:sz w:val="21"/>
          <w:szCs w:val="21"/>
        </w:rPr>
        <w:t xml:space="preserve">. </w:t>
      </w:r>
    </w:p>
    <w:p w:rsidR="00FB0DC1" w:rsidRDefault="00FB0DC1" w:rsidP="00222071">
      <w:pPr>
        <w:pStyle w:val="BodyText"/>
        <w:tabs>
          <w:tab w:val="left" w:pos="821"/>
        </w:tabs>
        <w:spacing w:line="279" w:lineRule="exact"/>
        <w:rPr>
          <w:rFonts w:cs="Calibri"/>
          <w:sz w:val="21"/>
          <w:szCs w:val="21"/>
        </w:rPr>
      </w:pPr>
    </w:p>
    <w:p w:rsidR="00FB0DC1" w:rsidRDefault="00FB0DC1" w:rsidP="00222071">
      <w:pPr>
        <w:pStyle w:val="BodyText"/>
        <w:tabs>
          <w:tab w:val="left" w:pos="821"/>
        </w:tabs>
        <w:spacing w:line="279" w:lineRule="exact"/>
        <w:rPr>
          <w:rFonts w:cs="Calibri"/>
          <w:sz w:val="21"/>
          <w:szCs w:val="21"/>
        </w:rPr>
      </w:pPr>
      <w:r>
        <w:rPr>
          <w:rFonts w:cs="Calibri"/>
          <w:sz w:val="21"/>
          <w:szCs w:val="21"/>
        </w:rPr>
        <w:t xml:space="preserve">Joanne said </w:t>
      </w:r>
      <w:r w:rsidR="000C43E2">
        <w:rPr>
          <w:rFonts w:cs="Calibri"/>
          <w:sz w:val="21"/>
          <w:szCs w:val="21"/>
        </w:rPr>
        <w:t>this</w:t>
      </w:r>
      <w:r>
        <w:rPr>
          <w:rFonts w:cs="Calibri"/>
          <w:sz w:val="21"/>
          <w:szCs w:val="21"/>
        </w:rPr>
        <w:t xml:space="preserve"> is her last </w:t>
      </w:r>
      <w:r w:rsidR="000C43E2">
        <w:rPr>
          <w:rFonts w:cs="Calibri"/>
          <w:sz w:val="21"/>
          <w:szCs w:val="21"/>
        </w:rPr>
        <w:t>Presidents’ Council</w:t>
      </w:r>
      <w:r>
        <w:rPr>
          <w:rFonts w:cs="Calibri"/>
          <w:sz w:val="21"/>
          <w:szCs w:val="21"/>
        </w:rPr>
        <w:t xml:space="preserve">. </w:t>
      </w:r>
      <w:r w:rsidR="000C43E2">
        <w:rPr>
          <w:rFonts w:cs="Calibri"/>
          <w:sz w:val="21"/>
          <w:szCs w:val="21"/>
        </w:rPr>
        <w:t>She loves P</w:t>
      </w:r>
      <w:r w:rsidR="00624AFB">
        <w:rPr>
          <w:rFonts w:cs="Calibri"/>
          <w:sz w:val="21"/>
          <w:szCs w:val="21"/>
        </w:rPr>
        <w:t>resident</w:t>
      </w:r>
      <w:r w:rsidR="000C43E2">
        <w:rPr>
          <w:rFonts w:cs="Calibri"/>
          <w:sz w:val="21"/>
          <w:szCs w:val="21"/>
        </w:rPr>
        <w:t>s’ Council and the role it serves in the college. S</w:t>
      </w:r>
      <w:r w:rsidR="00624AFB">
        <w:rPr>
          <w:rFonts w:cs="Calibri"/>
          <w:sz w:val="21"/>
          <w:szCs w:val="21"/>
        </w:rPr>
        <w:t xml:space="preserve">he appreciates everyone’s participation in the work. </w:t>
      </w:r>
    </w:p>
    <w:p w:rsidR="00C16A5B" w:rsidRDefault="00C16A5B" w:rsidP="00222071">
      <w:pPr>
        <w:pStyle w:val="BodyText"/>
        <w:tabs>
          <w:tab w:val="left" w:pos="821"/>
        </w:tabs>
        <w:spacing w:line="279" w:lineRule="exact"/>
        <w:rPr>
          <w:rFonts w:cs="Calibri"/>
          <w:sz w:val="21"/>
          <w:szCs w:val="21"/>
        </w:rPr>
      </w:pPr>
    </w:p>
    <w:p w:rsidR="00C16A5B" w:rsidRDefault="00C16A5B" w:rsidP="00222071">
      <w:pPr>
        <w:pStyle w:val="BodyText"/>
        <w:tabs>
          <w:tab w:val="left" w:pos="821"/>
        </w:tabs>
        <w:spacing w:line="279" w:lineRule="exact"/>
        <w:rPr>
          <w:rFonts w:cs="Calibri"/>
          <w:sz w:val="21"/>
          <w:szCs w:val="21"/>
        </w:rPr>
      </w:pPr>
    </w:p>
    <w:p w:rsidR="00B941B1" w:rsidRDefault="00B941B1" w:rsidP="00222071">
      <w:pPr>
        <w:pStyle w:val="BodyText"/>
        <w:tabs>
          <w:tab w:val="left" w:pos="821"/>
        </w:tabs>
        <w:spacing w:line="279" w:lineRule="exact"/>
        <w:rPr>
          <w:rFonts w:cs="Calibri"/>
          <w:sz w:val="21"/>
          <w:szCs w:val="21"/>
        </w:rPr>
      </w:pPr>
    </w:p>
    <w:p w:rsidR="00D75984" w:rsidRDefault="00D75984" w:rsidP="00222071">
      <w:pPr>
        <w:pStyle w:val="BodyText"/>
        <w:tabs>
          <w:tab w:val="left" w:pos="821"/>
        </w:tabs>
        <w:spacing w:line="279" w:lineRule="exact"/>
        <w:rPr>
          <w:rFonts w:cs="Calibri"/>
          <w:sz w:val="21"/>
          <w:szCs w:val="21"/>
        </w:rPr>
      </w:pPr>
    </w:p>
    <w:p w:rsidR="00DC7523" w:rsidRPr="00D55451" w:rsidRDefault="00262B8A" w:rsidP="00AC3136">
      <w:pPr>
        <w:pStyle w:val="BodyText"/>
        <w:tabs>
          <w:tab w:val="left" w:pos="821"/>
        </w:tabs>
        <w:spacing w:line="279" w:lineRule="exact"/>
        <w:ind w:left="90"/>
        <w:rPr>
          <w:spacing w:val="-1"/>
        </w:rPr>
      </w:pPr>
      <w:r w:rsidRPr="00AC3136">
        <w:rPr>
          <w:rFonts w:cs="Calibri"/>
        </w:rPr>
        <w:t>Adjourn</w:t>
      </w:r>
      <w:r w:rsidR="00222071">
        <w:rPr>
          <w:spacing w:val="-1"/>
        </w:rPr>
        <w:t xml:space="preserve"> </w:t>
      </w:r>
      <w:r w:rsidR="00B72E78">
        <w:rPr>
          <w:spacing w:val="-1"/>
        </w:rPr>
        <w:t>4:57</w:t>
      </w:r>
      <w:r w:rsidR="00D55451">
        <w:rPr>
          <w:spacing w:val="-1"/>
        </w:rPr>
        <w:t xml:space="preserve"> </w:t>
      </w:r>
      <w:r w:rsidR="0007692F">
        <w:rPr>
          <w:spacing w:val="-1"/>
        </w:rPr>
        <w:t>pm</w:t>
      </w:r>
    </w:p>
    <w:sectPr w:rsidR="00DC7523" w:rsidRPr="00D55451" w:rsidSect="000648B9">
      <w:pgSz w:w="12240" w:h="15840"/>
      <w:pgMar w:top="1397" w:right="1339" w:bottom="1397" w:left="133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E5002"/>
    <w:multiLevelType w:val="hybridMultilevel"/>
    <w:tmpl w:val="2C8AE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00253"/>
    <w:multiLevelType w:val="hybridMultilevel"/>
    <w:tmpl w:val="95989652"/>
    <w:lvl w:ilvl="0" w:tplc="571E6F42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sz w:val="22"/>
        <w:szCs w:val="22"/>
      </w:rPr>
    </w:lvl>
    <w:lvl w:ilvl="1" w:tplc="9896261C">
      <w:start w:val="1"/>
      <w:numFmt w:val="bullet"/>
      <w:lvlText w:val="•"/>
      <w:lvlJc w:val="left"/>
      <w:pPr>
        <w:ind w:left="1694" w:hanging="360"/>
      </w:pPr>
      <w:rPr>
        <w:rFonts w:hint="default"/>
      </w:rPr>
    </w:lvl>
    <w:lvl w:ilvl="2" w:tplc="42A29B36">
      <w:start w:val="1"/>
      <w:numFmt w:val="bullet"/>
      <w:lvlText w:val="•"/>
      <w:lvlJc w:val="left"/>
      <w:pPr>
        <w:ind w:left="2568" w:hanging="360"/>
      </w:pPr>
      <w:rPr>
        <w:rFonts w:hint="default"/>
      </w:rPr>
    </w:lvl>
    <w:lvl w:ilvl="3" w:tplc="EB2823C8">
      <w:start w:val="1"/>
      <w:numFmt w:val="bullet"/>
      <w:lvlText w:val="•"/>
      <w:lvlJc w:val="left"/>
      <w:pPr>
        <w:ind w:left="3442" w:hanging="360"/>
      </w:pPr>
      <w:rPr>
        <w:rFonts w:hint="default"/>
      </w:rPr>
    </w:lvl>
    <w:lvl w:ilvl="4" w:tplc="290C2B5C">
      <w:start w:val="1"/>
      <w:numFmt w:val="bullet"/>
      <w:lvlText w:val="•"/>
      <w:lvlJc w:val="left"/>
      <w:pPr>
        <w:ind w:left="4316" w:hanging="360"/>
      </w:pPr>
      <w:rPr>
        <w:rFonts w:hint="default"/>
      </w:rPr>
    </w:lvl>
    <w:lvl w:ilvl="5" w:tplc="F1F6259C">
      <w:start w:val="1"/>
      <w:numFmt w:val="bullet"/>
      <w:lvlText w:val="•"/>
      <w:lvlJc w:val="left"/>
      <w:pPr>
        <w:ind w:left="5190" w:hanging="360"/>
      </w:pPr>
      <w:rPr>
        <w:rFonts w:hint="default"/>
      </w:rPr>
    </w:lvl>
    <w:lvl w:ilvl="6" w:tplc="4060F02A">
      <w:start w:val="1"/>
      <w:numFmt w:val="bullet"/>
      <w:lvlText w:val="•"/>
      <w:lvlJc w:val="left"/>
      <w:pPr>
        <w:ind w:left="6064" w:hanging="360"/>
      </w:pPr>
      <w:rPr>
        <w:rFonts w:hint="default"/>
      </w:rPr>
    </w:lvl>
    <w:lvl w:ilvl="7" w:tplc="3800D75A">
      <w:start w:val="1"/>
      <w:numFmt w:val="bullet"/>
      <w:lvlText w:val="•"/>
      <w:lvlJc w:val="left"/>
      <w:pPr>
        <w:ind w:left="6938" w:hanging="360"/>
      </w:pPr>
      <w:rPr>
        <w:rFonts w:hint="default"/>
      </w:rPr>
    </w:lvl>
    <w:lvl w:ilvl="8" w:tplc="3A1E1342">
      <w:start w:val="1"/>
      <w:numFmt w:val="bullet"/>
      <w:lvlText w:val="•"/>
      <w:lvlJc w:val="left"/>
      <w:pPr>
        <w:ind w:left="7812" w:hanging="360"/>
      </w:pPr>
      <w:rPr>
        <w:rFonts w:hint="default"/>
      </w:rPr>
    </w:lvl>
  </w:abstractNum>
  <w:abstractNum w:abstractNumId="2" w15:restartNumberingAfterBreak="0">
    <w:nsid w:val="28D9442C"/>
    <w:multiLevelType w:val="hybridMultilevel"/>
    <w:tmpl w:val="398AF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986340"/>
    <w:multiLevelType w:val="hybridMultilevel"/>
    <w:tmpl w:val="921E3140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" w15:restartNumberingAfterBreak="0">
    <w:nsid w:val="320D64C3"/>
    <w:multiLevelType w:val="hybridMultilevel"/>
    <w:tmpl w:val="7E527810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5" w15:restartNumberingAfterBreak="0">
    <w:nsid w:val="3642318C"/>
    <w:multiLevelType w:val="hybridMultilevel"/>
    <w:tmpl w:val="E7345B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388751D"/>
    <w:multiLevelType w:val="hybridMultilevel"/>
    <w:tmpl w:val="4976B84C"/>
    <w:lvl w:ilvl="0" w:tplc="04090001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7" w15:restartNumberingAfterBreak="0">
    <w:nsid w:val="52B77C34"/>
    <w:multiLevelType w:val="hybridMultilevel"/>
    <w:tmpl w:val="8BE8B2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C3A55B4"/>
    <w:multiLevelType w:val="hybridMultilevel"/>
    <w:tmpl w:val="F970E5FE"/>
    <w:lvl w:ilvl="0" w:tplc="04090001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9" w15:restartNumberingAfterBreak="0">
    <w:nsid w:val="5FAD4D2B"/>
    <w:multiLevelType w:val="hybridMultilevel"/>
    <w:tmpl w:val="5F12D2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52051D5"/>
    <w:multiLevelType w:val="hybridMultilevel"/>
    <w:tmpl w:val="5CA229CA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1" w15:restartNumberingAfterBreak="0">
    <w:nsid w:val="67057B6F"/>
    <w:multiLevelType w:val="hybridMultilevel"/>
    <w:tmpl w:val="4D4CD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193E67"/>
    <w:multiLevelType w:val="hybridMultilevel"/>
    <w:tmpl w:val="90C20DAA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3" w15:restartNumberingAfterBreak="0">
    <w:nsid w:val="69FF36E5"/>
    <w:multiLevelType w:val="hybridMultilevel"/>
    <w:tmpl w:val="3970EB22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4" w15:restartNumberingAfterBreak="0">
    <w:nsid w:val="6C01231A"/>
    <w:multiLevelType w:val="hybridMultilevel"/>
    <w:tmpl w:val="B0EE1B84"/>
    <w:lvl w:ilvl="0" w:tplc="04090001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5" w15:restartNumberingAfterBreak="0">
    <w:nsid w:val="6C3F68E6"/>
    <w:multiLevelType w:val="hybridMultilevel"/>
    <w:tmpl w:val="3A32F048"/>
    <w:lvl w:ilvl="0" w:tplc="04090001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6" w15:restartNumberingAfterBreak="0">
    <w:nsid w:val="6F7663EA"/>
    <w:multiLevelType w:val="hybridMultilevel"/>
    <w:tmpl w:val="AD60BAE8"/>
    <w:lvl w:ilvl="0" w:tplc="04090001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7" w15:restartNumberingAfterBreak="0">
    <w:nsid w:val="70F0688D"/>
    <w:multiLevelType w:val="hybridMultilevel"/>
    <w:tmpl w:val="5FE2F4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11F7FA3"/>
    <w:multiLevelType w:val="hybridMultilevel"/>
    <w:tmpl w:val="EC120E42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9" w15:restartNumberingAfterBreak="0">
    <w:nsid w:val="75F80561"/>
    <w:multiLevelType w:val="hybridMultilevel"/>
    <w:tmpl w:val="FCF63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3D58C1"/>
    <w:multiLevelType w:val="hybridMultilevel"/>
    <w:tmpl w:val="4EB28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563E96"/>
    <w:multiLevelType w:val="hybridMultilevel"/>
    <w:tmpl w:val="41CEE6FC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20"/>
  </w:num>
  <w:num w:numId="4">
    <w:abstractNumId w:val="0"/>
  </w:num>
  <w:num w:numId="5">
    <w:abstractNumId w:val="19"/>
  </w:num>
  <w:num w:numId="6">
    <w:abstractNumId w:val="4"/>
  </w:num>
  <w:num w:numId="7">
    <w:abstractNumId w:val="21"/>
  </w:num>
  <w:num w:numId="8">
    <w:abstractNumId w:val="10"/>
  </w:num>
  <w:num w:numId="9">
    <w:abstractNumId w:val="17"/>
  </w:num>
  <w:num w:numId="10">
    <w:abstractNumId w:val="12"/>
  </w:num>
  <w:num w:numId="11">
    <w:abstractNumId w:val="7"/>
  </w:num>
  <w:num w:numId="12">
    <w:abstractNumId w:val="9"/>
  </w:num>
  <w:num w:numId="13">
    <w:abstractNumId w:val="5"/>
  </w:num>
  <w:num w:numId="14">
    <w:abstractNumId w:val="3"/>
  </w:num>
  <w:num w:numId="15">
    <w:abstractNumId w:val="16"/>
  </w:num>
  <w:num w:numId="16">
    <w:abstractNumId w:val="15"/>
  </w:num>
  <w:num w:numId="17">
    <w:abstractNumId w:val="8"/>
  </w:num>
  <w:num w:numId="18">
    <w:abstractNumId w:val="6"/>
  </w:num>
  <w:num w:numId="19">
    <w:abstractNumId w:val="14"/>
  </w:num>
  <w:num w:numId="20">
    <w:abstractNumId w:val="18"/>
  </w:num>
  <w:num w:numId="21">
    <w:abstractNumId w:val="11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523"/>
    <w:rsid w:val="00002F3D"/>
    <w:rsid w:val="000061C4"/>
    <w:rsid w:val="000100A7"/>
    <w:rsid w:val="00010C68"/>
    <w:rsid w:val="00012360"/>
    <w:rsid w:val="00031020"/>
    <w:rsid w:val="0003563B"/>
    <w:rsid w:val="00044D70"/>
    <w:rsid w:val="00054CA8"/>
    <w:rsid w:val="00056955"/>
    <w:rsid w:val="00062647"/>
    <w:rsid w:val="000638B0"/>
    <w:rsid w:val="0006422A"/>
    <w:rsid w:val="000648B9"/>
    <w:rsid w:val="00067CB5"/>
    <w:rsid w:val="00070C90"/>
    <w:rsid w:val="0007172E"/>
    <w:rsid w:val="00073A10"/>
    <w:rsid w:val="0007692F"/>
    <w:rsid w:val="00077141"/>
    <w:rsid w:val="00083B86"/>
    <w:rsid w:val="00084631"/>
    <w:rsid w:val="0009786B"/>
    <w:rsid w:val="000A66B8"/>
    <w:rsid w:val="000B4346"/>
    <w:rsid w:val="000C046F"/>
    <w:rsid w:val="000C1620"/>
    <w:rsid w:val="000C43E2"/>
    <w:rsid w:val="000D2670"/>
    <w:rsid w:val="000E1F85"/>
    <w:rsid w:val="000E454C"/>
    <w:rsid w:val="000F5403"/>
    <w:rsid w:val="001033ED"/>
    <w:rsid w:val="001122C5"/>
    <w:rsid w:val="00116C5D"/>
    <w:rsid w:val="00116E53"/>
    <w:rsid w:val="001224F6"/>
    <w:rsid w:val="001226FE"/>
    <w:rsid w:val="001239DD"/>
    <w:rsid w:val="00134BC7"/>
    <w:rsid w:val="00135D38"/>
    <w:rsid w:val="001412A4"/>
    <w:rsid w:val="00141C90"/>
    <w:rsid w:val="00166081"/>
    <w:rsid w:val="00173CD9"/>
    <w:rsid w:val="00184893"/>
    <w:rsid w:val="00185172"/>
    <w:rsid w:val="00186116"/>
    <w:rsid w:val="00187665"/>
    <w:rsid w:val="00192339"/>
    <w:rsid w:val="001935A7"/>
    <w:rsid w:val="001A45F9"/>
    <w:rsid w:val="001A5DA5"/>
    <w:rsid w:val="001A79F3"/>
    <w:rsid w:val="001B008B"/>
    <w:rsid w:val="001B519F"/>
    <w:rsid w:val="001C0277"/>
    <w:rsid w:val="001C2282"/>
    <w:rsid w:val="001D6ABF"/>
    <w:rsid w:val="001E14D4"/>
    <w:rsid w:val="001E3F07"/>
    <w:rsid w:val="001E7AEE"/>
    <w:rsid w:val="001F5FD2"/>
    <w:rsid w:val="001F7BE4"/>
    <w:rsid w:val="00205AB9"/>
    <w:rsid w:val="00206867"/>
    <w:rsid w:val="0021795D"/>
    <w:rsid w:val="00220307"/>
    <w:rsid w:val="00222071"/>
    <w:rsid w:val="00222D29"/>
    <w:rsid w:val="002312FE"/>
    <w:rsid w:val="00243044"/>
    <w:rsid w:val="00244517"/>
    <w:rsid w:val="00246074"/>
    <w:rsid w:val="00254A4A"/>
    <w:rsid w:val="00254BA6"/>
    <w:rsid w:val="00256881"/>
    <w:rsid w:val="00257276"/>
    <w:rsid w:val="00262B8A"/>
    <w:rsid w:val="002740F9"/>
    <w:rsid w:val="00274420"/>
    <w:rsid w:val="002915AE"/>
    <w:rsid w:val="00294077"/>
    <w:rsid w:val="002A1A25"/>
    <w:rsid w:val="002A73BF"/>
    <w:rsid w:val="002B3C55"/>
    <w:rsid w:val="002C32FD"/>
    <w:rsid w:val="002C4C2D"/>
    <w:rsid w:val="002C6B79"/>
    <w:rsid w:val="002D0D26"/>
    <w:rsid w:val="002F1E05"/>
    <w:rsid w:val="0030003F"/>
    <w:rsid w:val="00302A14"/>
    <w:rsid w:val="00307124"/>
    <w:rsid w:val="00315372"/>
    <w:rsid w:val="00326730"/>
    <w:rsid w:val="00335232"/>
    <w:rsid w:val="003358B7"/>
    <w:rsid w:val="003368F4"/>
    <w:rsid w:val="003434C8"/>
    <w:rsid w:val="0034543F"/>
    <w:rsid w:val="003460A7"/>
    <w:rsid w:val="00353377"/>
    <w:rsid w:val="00353470"/>
    <w:rsid w:val="00355BD5"/>
    <w:rsid w:val="00361934"/>
    <w:rsid w:val="00371758"/>
    <w:rsid w:val="00371878"/>
    <w:rsid w:val="00372C6E"/>
    <w:rsid w:val="00375862"/>
    <w:rsid w:val="0038075E"/>
    <w:rsid w:val="003821BD"/>
    <w:rsid w:val="00387BE1"/>
    <w:rsid w:val="0039033E"/>
    <w:rsid w:val="00392905"/>
    <w:rsid w:val="003A2269"/>
    <w:rsid w:val="003A29B7"/>
    <w:rsid w:val="003A32C9"/>
    <w:rsid w:val="003A4A8E"/>
    <w:rsid w:val="003B38DD"/>
    <w:rsid w:val="003B42FD"/>
    <w:rsid w:val="003B5944"/>
    <w:rsid w:val="003C10B7"/>
    <w:rsid w:val="003C158C"/>
    <w:rsid w:val="003C4725"/>
    <w:rsid w:val="003E75CE"/>
    <w:rsid w:val="003F5F51"/>
    <w:rsid w:val="003F74CB"/>
    <w:rsid w:val="00401FA8"/>
    <w:rsid w:val="004023F1"/>
    <w:rsid w:val="004028E5"/>
    <w:rsid w:val="004053F7"/>
    <w:rsid w:val="004122C8"/>
    <w:rsid w:val="0041240C"/>
    <w:rsid w:val="00415E8B"/>
    <w:rsid w:val="00420EE1"/>
    <w:rsid w:val="00425FAD"/>
    <w:rsid w:val="004264CE"/>
    <w:rsid w:val="0042691E"/>
    <w:rsid w:val="004359D2"/>
    <w:rsid w:val="004455C1"/>
    <w:rsid w:val="00445B9C"/>
    <w:rsid w:val="0045512B"/>
    <w:rsid w:val="00457182"/>
    <w:rsid w:val="00457BB9"/>
    <w:rsid w:val="00463D54"/>
    <w:rsid w:val="00473394"/>
    <w:rsid w:val="004733BF"/>
    <w:rsid w:val="00480D9C"/>
    <w:rsid w:val="00496281"/>
    <w:rsid w:val="004B348F"/>
    <w:rsid w:val="004B78B7"/>
    <w:rsid w:val="004B7CE5"/>
    <w:rsid w:val="004C14E4"/>
    <w:rsid w:val="004C48D0"/>
    <w:rsid w:val="004D0CC2"/>
    <w:rsid w:val="004D598C"/>
    <w:rsid w:val="004E7A23"/>
    <w:rsid w:val="004E7E51"/>
    <w:rsid w:val="004F3271"/>
    <w:rsid w:val="004F601E"/>
    <w:rsid w:val="004F6670"/>
    <w:rsid w:val="00501BF6"/>
    <w:rsid w:val="0050494A"/>
    <w:rsid w:val="005120C3"/>
    <w:rsid w:val="0051573D"/>
    <w:rsid w:val="00517EF1"/>
    <w:rsid w:val="00527FA3"/>
    <w:rsid w:val="005370F6"/>
    <w:rsid w:val="005411BB"/>
    <w:rsid w:val="005448D9"/>
    <w:rsid w:val="00551F82"/>
    <w:rsid w:val="005522A8"/>
    <w:rsid w:val="00557FF9"/>
    <w:rsid w:val="00560692"/>
    <w:rsid w:val="00560A87"/>
    <w:rsid w:val="00570EAA"/>
    <w:rsid w:val="00572752"/>
    <w:rsid w:val="00576008"/>
    <w:rsid w:val="005776F8"/>
    <w:rsid w:val="00577B20"/>
    <w:rsid w:val="00580E11"/>
    <w:rsid w:val="00582517"/>
    <w:rsid w:val="005831B9"/>
    <w:rsid w:val="0058441F"/>
    <w:rsid w:val="0059172F"/>
    <w:rsid w:val="005921FB"/>
    <w:rsid w:val="00592A31"/>
    <w:rsid w:val="005930BD"/>
    <w:rsid w:val="00594D7F"/>
    <w:rsid w:val="005952C9"/>
    <w:rsid w:val="005A1E59"/>
    <w:rsid w:val="005A2F04"/>
    <w:rsid w:val="005A46AF"/>
    <w:rsid w:val="005B2971"/>
    <w:rsid w:val="005B674B"/>
    <w:rsid w:val="005B765A"/>
    <w:rsid w:val="005C3D52"/>
    <w:rsid w:val="005C7890"/>
    <w:rsid w:val="005D0360"/>
    <w:rsid w:val="005D2023"/>
    <w:rsid w:val="005D3538"/>
    <w:rsid w:val="005D7153"/>
    <w:rsid w:val="005D7C93"/>
    <w:rsid w:val="005E20F7"/>
    <w:rsid w:val="005E5B68"/>
    <w:rsid w:val="005F6ED8"/>
    <w:rsid w:val="006113A1"/>
    <w:rsid w:val="0061163E"/>
    <w:rsid w:val="00612C53"/>
    <w:rsid w:val="00614F14"/>
    <w:rsid w:val="006226C0"/>
    <w:rsid w:val="00624AFB"/>
    <w:rsid w:val="006325DC"/>
    <w:rsid w:val="00634E24"/>
    <w:rsid w:val="006351B7"/>
    <w:rsid w:val="00644391"/>
    <w:rsid w:val="00646C3E"/>
    <w:rsid w:val="00652825"/>
    <w:rsid w:val="00654717"/>
    <w:rsid w:val="00660D0E"/>
    <w:rsid w:val="00663919"/>
    <w:rsid w:val="00664C7D"/>
    <w:rsid w:val="00666EBF"/>
    <w:rsid w:val="006716AC"/>
    <w:rsid w:val="00672F00"/>
    <w:rsid w:val="006779EA"/>
    <w:rsid w:val="006837D4"/>
    <w:rsid w:val="00684FA2"/>
    <w:rsid w:val="00686718"/>
    <w:rsid w:val="006877FC"/>
    <w:rsid w:val="00695955"/>
    <w:rsid w:val="006A0091"/>
    <w:rsid w:val="006A24D5"/>
    <w:rsid w:val="006A7D90"/>
    <w:rsid w:val="006B2A2D"/>
    <w:rsid w:val="006B4823"/>
    <w:rsid w:val="006B691E"/>
    <w:rsid w:val="006C1260"/>
    <w:rsid w:val="006C5920"/>
    <w:rsid w:val="006C5D33"/>
    <w:rsid w:val="006D0F4A"/>
    <w:rsid w:val="006D3A0B"/>
    <w:rsid w:val="006E6283"/>
    <w:rsid w:val="006F4062"/>
    <w:rsid w:val="006F6D67"/>
    <w:rsid w:val="00703BEE"/>
    <w:rsid w:val="00707B0D"/>
    <w:rsid w:val="00723C93"/>
    <w:rsid w:val="00723CB3"/>
    <w:rsid w:val="007259F5"/>
    <w:rsid w:val="00741170"/>
    <w:rsid w:val="007420E0"/>
    <w:rsid w:val="007448F0"/>
    <w:rsid w:val="00744D25"/>
    <w:rsid w:val="00745758"/>
    <w:rsid w:val="007518CF"/>
    <w:rsid w:val="00755399"/>
    <w:rsid w:val="00755E4E"/>
    <w:rsid w:val="007617E5"/>
    <w:rsid w:val="00764172"/>
    <w:rsid w:val="007766BE"/>
    <w:rsid w:val="00781FFB"/>
    <w:rsid w:val="007863B4"/>
    <w:rsid w:val="00792505"/>
    <w:rsid w:val="007964E5"/>
    <w:rsid w:val="007A031A"/>
    <w:rsid w:val="007A2E99"/>
    <w:rsid w:val="007A32F0"/>
    <w:rsid w:val="007A38CD"/>
    <w:rsid w:val="007A4E07"/>
    <w:rsid w:val="007B04D1"/>
    <w:rsid w:val="007B6102"/>
    <w:rsid w:val="007C0E6C"/>
    <w:rsid w:val="007C4885"/>
    <w:rsid w:val="007D1417"/>
    <w:rsid w:val="007D3DAB"/>
    <w:rsid w:val="007E51B2"/>
    <w:rsid w:val="007E53E5"/>
    <w:rsid w:val="007E69CD"/>
    <w:rsid w:val="007F377D"/>
    <w:rsid w:val="008033BE"/>
    <w:rsid w:val="008036CE"/>
    <w:rsid w:val="008106EE"/>
    <w:rsid w:val="00813C7E"/>
    <w:rsid w:val="00814C28"/>
    <w:rsid w:val="00815DFE"/>
    <w:rsid w:val="00816971"/>
    <w:rsid w:val="00816F54"/>
    <w:rsid w:val="00824F31"/>
    <w:rsid w:val="00831B23"/>
    <w:rsid w:val="00832F24"/>
    <w:rsid w:val="00832F3D"/>
    <w:rsid w:val="0084230A"/>
    <w:rsid w:val="0084419A"/>
    <w:rsid w:val="008471ED"/>
    <w:rsid w:val="008544DF"/>
    <w:rsid w:val="00854A4D"/>
    <w:rsid w:val="00857935"/>
    <w:rsid w:val="0086223B"/>
    <w:rsid w:val="00863AD3"/>
    <w:rsid w:val="00865739"/>
    <w:rsid w:val="00876BB4"/>
    <w:rsid w:val="008775AE"/>
    <w:rsid w:val="00882A10"/>
    <w:rsid w:val="008852C0"/>
    <w:rsid w:val="008872F1"/>
    <w:rsid w:val="00894FEF"/>
    <w:rsid w:val="008B14F2"/>
    <w:rsid w:val="008B4B7E"/>
    <w:rsid w:val="008C41DA"/>
    <w:rsid w:val="008D0748"/>
    <w:rsid w:val="008D0E48"/>
    <w:rsid w:val="008D46F5"/>
    <w:rsid w:val="008E445F"/>
    <w:rsid w:val="008E7FD7"/>
    <w:rsid w:val="008F2E57"/>
    <w:rsid w:val="008F4388"/>
    <w:rsid w:val="008F4C5D"/>
    <w:rsid w:val="00902ED0"/>
    <w:rsid w:val="00911AD3"/>
    <w:rsid w:val="009303F6"/>
    <w:rsid w:val="009329A8"/>
    <w:rsid w:val="00934BA6"/>
    <w:rsid w:val="00944166"/>
    <w:rsid w:val="0094508C"/>
    <w:rsid w:val="009472DA"/>
    <w:rsid w:val="009516DA"/>
    <w:rsid w:val="00952162"/>
    <w:rsid w:val="009640D5"/>
    <w:rsid w:val="00966AC4"/>
    <w:rsid w:val="009734E7"/>
    <w:rsid w:val="0097352D"/>
    <w:rsid w:val="009768BC"/>
    <w:rsid w:val="00984915"/>
    <w:rsid w:val="00986DB1"/>
    <w:rsid w:val="00992A5F"/>
    <w:rsid w:val="009A68A8"/>
    <w:rsid w:val="009C5FB1"/>
    <w:rsid w:val="009C7CAF"/>
    <w:rsid w:val="009D1B8B"/>
    <w:rsid w:val="009D7E01"/>
    <w:rsid w:val="009E07B4"/>
    <w:rsid w:val="009F269E"/>
    <w:rsid w:val="00A040FE"/>
    <w:rsid w:val="00A073C5"/>
    <w:rsid w:val="00A101D1"/>
    <w:rsid w:val="00A177B4"/>
    <w:rsid w:val="00A23CA9"/>
    <w:rsid w:val="00A251A2"/>
    <w:rsid w:val="00A26764"/>
    <w:rsid w:val="00A30A3E"/>
    <w:rsid w:val="00A33851"/>
    <w:rsid w:val="00A339C1"/>
    <w:rsid w:val="00A37B3F"/>
    <w:rsid w:val="00A46A3A"/>
    <w:rsid w:val="00A52754"/>
    <w:rsid w:val="00A76C62"/>
    <w:rsid w:val="00A81746"/>
    <w:rsid w:val="00A91CA6"/>
    <w:rsid w:val="00A95C6A"/>
    <w:rsid w:val="00A971A4"/>
    <w:rsid w:val="00AA2BDE"/>
    <w:rsid w:val="00AA713B"/>
    <w:rsid w:val="00AB0447"/>
    <w:rsid w:val="00AB079C"/>
    <w:rsid w:val="00AC3136"/>
    <w:rsid w:val="00AD40D3"/>
    <w:rsid w:val="00AD55F3"/>
    <w:rsid w:val="00AE035D"/>
    <w:rsid w:val="00AF4A6C"/>
    <w:rsid w:val="00B00B5A"/>
    <w:rsid w:val="00B00D7C"/>
    <w:rsid w:val="00B010E0"/>
    <w:rsid w:val="00B17F8F"/>
    <w:rsid w:val="00B32A8C"/>
    <w:rsid w:val="00B335F1"/>
    <w:rsid w:val="00B41F4B"/>
    <w:rsid w:val="00B43721"/>
    <w:rsid w:val="00B51FF4"/>
    <w:rsid w:val="00B666C6"/>
    <w:rsid w:val="00B72E78"/>
    <w:rsid w:val="00B74C77"/>
    <w:rsid w:val="00B751DC"/>
    <w:rsid w:val="00B76906"/>
    <w:rsid w:val="00B773F1"/>
    <w:rsid w:val="00B8750A"/>
    <w:rsid w:val="00B90352"/>
    <w:rsid w:val="00B91EA7"/>
    <w:rsid w:val="00B92AA0"/>
    <w:rsid w:val="00B941B1"/>
    <w:rsid w:val="00BA0CCD"/>
    <w:rsid w:val="00BA2733"/>
    <w:rsid w:val="00BA361B"/>
    <w:rsid w:val="00BA6CEE"/>
    <w:rsid w:val="00BB63B3"/>
    <w:rsid w:val="00BC13EA"/>
    <w:rsid w:val="00BC62D4"/>
    <w:rsid w:val="00BE1E8D"/>
    <w:rsid w:val="00BE53C1"/>
    <w:rsid w:val="00BE6ED0"/>
    <w:rsid w:val="00BF14D8"/>
    <w:rsid w:val="00BF7C81"/>
    <w:rsid w:val="00C01478"/>
    <w:rsid w:val="00C07DC7"/>
    <w:rsid w:val="00C10079"/>
    <w:rsid w:val="00C1088D"/>
    <w:rsid w:val="00C110E7"/>
    <w:rsid w:val="00C11383"/>
    <w:rsid w:val="00C163B7"/>
    <w:rsid w:val="00C1648E"/>
    <w:rsid w:val="00C167B7"/>
    <w:rsid w:val="00C16A5B"/>
    <w:rsid w:val="00C20737"/>
    <w:rsid w:val="00C24AA7"/>
    <w:rsid w:val="00C2654F"/>
    <w:rsid w:val="00C27197"/>
    <w:rsid w:val="00C27C15"/>
    <w:rsid w:val="00C37550"/>
    <w:rsid w:val="00C408E6"/>
    <w:rsid w:val="00C4267D"/>
    <w:rsid w:val="00C46A41"/>
    <w:rsid w:val="00C47809"/>
    <w:rsid w:val="00C57AEC"/>
    <w:rsid w:val="00C6138D"/>
    <w:rsid w:val="00C76DD7"/>
    <w:rsid w:val="00C807BB"/>
    <w:rsid w:val="00C816FA"/>
    <w:rsid w:val="00C828A1"/>
    <w:rsid w:val="00C84A3E"/>
    <w:rsid w:val="00C876B8"/>
    <w:rsid w:val="00C92731"/>
    <w:rsid w:val="00C92A17"/>
    <w:rsid w:val="00CB1AED"/>
    <w:rsid w:val="00CC3478"/>
    <w:rsid w:val="00CC3E28"/>
    <w:rsid w:val="00CC4B13"/>
    <w:rsid w:val="00CD52F1"/>
    <w:rsid w:val="00CD5697"/>
    <w:rsid w:val="00CE7329"/>
    <w:rsid w:val="00CF25FC"/>
    <w:rsid w:val="00CF499B"/>
    <w:rsid w:val="00CF4EAC"/>
    <w:rsid w:val="00CF5763"/>
    <w:rsid w:val="00CF5F5B"/>
    <w:rsid w:val="00CF7E40"/>
    <w:rsid w:val="00D244E9"/>
    <w:rsid w:val="00D43D13"/>
    <w:rsid w:val="00D46EDD"/>
    <w:rsid w:val="00D50995"/>
    <w:rsid w:val="00D55451"/>
    <w:rsid w:val="00D56D2C"/>
    <w:rsid w:val="00D63191"/>
    <w:rsid w:val="00D644EF"/>
    <w:rsid w:val="00D649F1"/>
    <w:rsid w:val="00D6559B"/>
    <w:rsid w:val="00D71A84"/>
    <w:rsid w:val="00D75984"/>
    <w:rsid w:val="00D92788"/>
    <w:rsid w:val="00D93205"/>
    <w:rsid w:val="00D9346E"/>
    <w:rsid w:val="00D9410E"/>
    <w:rsid w:val="00DA50CF"/>
    <w:rsid w:val="00DA618F"/>
    <w:rsid w:val="00DB0992"/>
    <w:rsid w:val="00DB6209"/>
    <w:rsid w:val="00DB7514"/>
    <w:rsid w:val="00DC1906"/>
    <w:rsid w:val="00DC1D8B"/>
    <w:rsid w:val="00DC2206"/>
    <w:rsid w:val="00DC5EEF"/>
    <w:rsid w:val="00DC7523"/>
    <w:rsid w:val="00DD12F4"/>
    <w:rsid w:val="00DD16D3"/>
    <w:rsid w:val="00DD69AE"/>
    <w:rsid w:val="00DD7C5F"/>
    <w:rsid w:val="00DE3906"/>
    <w:rsid w:val="00DE42F5"/>
    <w:rsid w:val="00DE6D07"/>
    <w:rsid w:val="00DE7D75"/>
    <w:rsid w:val="00DF5CB8"/>
    <w:rsid w:val="00DF5DB4"/>
    <w:rsid w:val="00DF6A08"/>
    <w:rsid w:val="00E01DC9"/>
    <w:rsid w:val="00E03EDE"/>
    <w:rsid w:val="00E13A38"/>
    <w:rsid w:val="00E3289B"/>
    <w:rsid w:val="00E42DB4"/>
    <w:rsid w:val="00E477BF"/>
    <w:rsid w:val="00E50699"/>
    <w:rsid w:val="00E537CC"/>
    <w:rsid w:val="00E64BBB"/>
    <w:rsid w:val="00E65189"/>
    <w:rsid w:val="00E742FE"/>
    <w:rsid w:val="00E76E89"/>
    <w:rsid w:val="00E81AF7"/>
    <w:rsid w:val="00E822E8"/>
    <w:rsid w:val="00E86257"/>
    <w:rsid w:val="00E876CC"/>
    <w:rsid w:val="00E91418"/>
    <w:rsid w:val="00E942F0"/>
    <w:rsid w:val="00EA1C2D"/>
    <w:rsid w:val="00EA2E60"/>
    <w:rsid w:val="00EA4C66"/>
    <w:rsid w:val="00EB705A"/>
    <w:rsid w:val="00EC2C91"/>
    <w:rsid w:val="00EC6A40"/>
    <w:rsid w:val="00ED5C08"/>
    <w:rsid w:val="00ED6A7F"/>
    <w:rsid w:val="00EE1789"/>
    <w:rsid w:val="00EE4029"/>
    <w:rsid w:val="00EE724D"/>
    <w:rsid w:val="00F03816"/>
    <w:rsid w:val="00F057D6"/>
    <w:rsid w:val="00F1091F"/>
    <w:rsid w:val="00F12E30"/>
    <w:rsid w:val="00F15BBB"/>
    <w:rsid w:val="00F178F3"/>
    <w:rsid w:val="00F17C34"/>
    <w:rsid w:val="00F26D0A"/>
    <w:rsid w:val="00F33DBB"/>
    <w:rsid w:val="00F40819"/>
    <w:rsid w:val="00F443D3"/>
    <w:rsid w:val="00F467E6"/>
    <w:rsid w:val="00F50286"/>
    <w:rsid w:val="00F64B7F"/>
    <w:rsid w:val="00F64FFE"/>
    <w:rsid w:val="00F66013"/>
    <w:rsid w:val="00F7024D"/>
    <w:rsid w:val="00F70472"/>
    <w:rsid w:val="00F7412E"/>
    <w:rsid w:val="00F766CB"/>
    <w:rsid w:val="00F83905"/>
    <w:rsid w:val="00F85E27"/>
    <w:rsid w:val="00F87FFA"/>
    <w:rsid w:val="00F97897"/>
    <w:rsid w:val="00FA522D"/>
    <w:rsid w:val="00FA575E"/>
    <w:rsid w:val="00FB0DC1"/>
    <w:rsid w:val="00FB4D62"/>
    <w:rsid w:val="00FB5921"/>
    <w:rsid w:val="00FC32A5"/>
    <w:rsid w:val="00FC3A5E"/>
    <w:rsid w:val="00FD095B"/>
    <w:rsid w:val="00FD1368"/>
    <w:rsid w:val="00FD272D"/>
    <w:rsid w:val="00FD434F"/>
    <w:rsid w:val="00FE4770"/>
    <w:rsid w:val="00FF3076"/>
    <w:rsid w:val="00FF7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F3F591-8029-466E-A626-758FFE05A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2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4</Pages>
  <Words>1310</Words>
  <Characters>7470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Denice Bailey</dc:creator>
  <cp:lastModifiedBy>Denice Bailey</cp:lastModifiedBy>
  <cp:revision>95</cp:revision>
  <cp:lastPrinted>2018-01-22T20:29:00Z</cp:lastPrinted>
  <dcterms:created xsi:type="dcterms:W3CDTF">2018-06-05T16:42:00Z</dcterms:created>
  <dcterms:modified xsi:type="dcterms:W3CDTF">2018-10-17T18:21:00Z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2017-11-17T00:00:00Z</vt:filetime>
  </property>
  <property fmtid="{D5CDD505-2E9C-101B-9397-08002B2CF9AE}" pid="3" name="LastSaved">
    <vt:filetime>2017-11-21T00:00:00Z</vt:filetime>
  </property>
</Properties>
</file>